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B68" w:rsidRPr="002D7A93" w:rsidRDefault="00E66B68" w:rsidP="005B1BA8">
      <w:pPr>
        <w:suppressAutoHyphens/>
        <w:spacing w:before="120" w:after="120"/>
        <w:jc w:val="both"/>
        <w:rPr>
          <w:b/>
          <w:color w:val="0070C0"/>
          <w:lang w:val="ru-RU"/>
        </w:rPr>
      </w:pPr>
      <w:r w:rsidRPr="00E66B68">
        <w:rPr>
          <w:b/>
          <w:color w:val="0070C0"/>
          <w:lang w:val="en-US"/>
        </w:rPr>
        <w:t xml:space="preserve">EnviroChemie GmbH </w:t>
      </w:r>
      <w:proofErr w:type="spellStart"/>
      <w:r w:rsidRPr="00E66B68">
        <w:rPr>
          <w:b/>
          <w:color w:val="0070C0"/>
          <w:lang w:val="en-US"/>
        </w:rPr>
        <w:t>Unternehmeskodex</w:t>
      </w:r>
      <w:proofErr w:type="spellEnd"/>
      <w:r w:rsidRPr="00E66B68">
        <w:rPr>
          <w:b/>
          <w:color w:val="0070C0"/>
          <w:lang w:val="en-US"/>
        </w:rPr>
        <w:t xml:space="preserve"> Code of Conduct</w:t>
      </w:r>
      <w:r w:rsidR="002D7A93">
        <w:rPr>
          <w:b/>
          <w:color w:val="0070C0"/>
          <w:lang w:val="en-US"/>
        </w:rPr>
        <w:t xml:space="preserve"> </w:t>
      </w:r>
      <w:proofErr w:type="spellStart"/>
      <w:r w:rsidR="002D7A93">
        <w:rPr>
          <w:b/>
          <w:color w:val="0070C0"/>
          <w:lang w:val="en-US"/>
        </w:rPr>
        <w:t>Кодекс</w:t>
      </w:r>
      <w:proofErr w:type="spellEnd"/>
      <w:r w:rsidR="002D7A93">
        <w:rPr>
          <w:b/>
          <w:color w:val="0070C0"/>
          <w:lang w:val="en-US"/>
        </w:rPr>
        <w:t xml:space="preserve"> </w:t>
      </w:r>
      <w:proofErr w:type="spellStart"/>
      <w:r w:rsidR="002D7A93">
        <w:rPr>
          <w:b/>
          <w:color w:val="0070C0"/>
          <w:lang w:val="en-US"/>
        </w:rPr>
        <w:t>поведения</w:t>
      </w:r>
      <w:proofErr w:type="spellEnd"/>
    </w:p>
    <w:p w:rsidR="00E66B68" w:rsidRPr="00E66B68" w:rsidRDefault="00E66B68" w:rsidP="005B1BA8">
      <w:pPr>
        <w:suppressAutoHyphens/>
        <w:spacing w:before="120" w:after="120"/>
        <w:jc w:val="both"/>
        <w:rPr>
          <w:lang w:val="en-US"/>
        </w:rPr>
      </w:pPr>
    </w:p>
    <w:p w:rsidR="00E66B68" w:rsidRDefault="00E66B68" w:rsidP="005B1BA8">
      <w:pPr>
        <w:suppressAutoHyphens/>
        <w:spacing w:before="120" w:after="120"/>
        <w:jc w:val="both"/>
      </w:pPr>
      <w:r>
        <w:t>EnviroChemie versteht sich als Qualitätsanbieter, mit umfangreichem Service und legt Wert auf Innovation, Haltbarkeit sowie geringen Ressourcenverbrauch. Die langfristige Partnerschaft mit Kunden, ein für beide Seiten rentables Arbeiten und eine Ziel führende Mitarbeiterentwicklung sollen zufriedene Kunden und Mitarbeiter schaffen. Wir erwarten Ehrlichkeit, offene Kommunikation und Loyalität gegenüber Kunden, Lieferanten und Kollegen. Sozial und ethisch einwandfreies Verhalten und Achtung der lokalen Gesetze sind Grundlage der internationalen Zusammenarbeit in allen Unternehmen und Tochterunternehmen der EnviroChemie. Wir suchen stets nach dem Ausgleich zwischen Dezentralität und zentraler Steuerung, entsprechend den Bedürfnissen des Geschäftes.</w:t>
      </w:r>
    </w:p>
    <w:p w:rsidR="00E66B68" w:rsidRDefault="00E66B68" w:rsidP="005B1BA8">
      <w:pPr>
        <w:suppressAutoHyphens/>
        <w:spacing w:before="120" w:after="120"/>
        <w:jc w:val="both"/>
      </w:pPr>
      <w:r>
        <w:t xml:space="preserve">Unser Unternehmenskodex setzt auf den Grundsätzen des Global Compact der Vereinten Nationen als Mindeststandard auf. Die Geschäftsleitung der EnviroChemie trägt die Verantwortung für die Durchsetzung dieser Grundsätze. Von jedem Mitarbeiter erwarten wir, </w:t>
      </w:r>
      <w:proofErr w:type="spellStart"/>
      <w:r>
        <w:t>dass</w:t>
      </w:r>
      <w:proofErr w:type="spellEnd"/>
      <w:r>
        <w:t xml:space="preserve"> er sich für den Unternehmenskodex verantwortlich fühlt und sich an diesen hält.</w:t>
      </w:r>
    </w:p>
    <w:p w:rsidR="00E66B68" w:rsidRDefault="00E66B68" w:rsidP="005B1BA8">
      <w:pPr>
        <w:suppressAutoHyphens/>
        <w:spacing w:before="120" w:after="120"/>
        <w:jc w:val="both"/>
      </w:pPr>
      <w:r>
        <w:t>Dieser Unternehmenskodex ist Bestandteil unserer Regelungen und Richtlinien.</w:t>
      </w:r>
    </w:p>
    <w:p w:rsidR="00E66B68" w:rsidRDefault="00E66B68" w:rsidP="005B1BA8">
      <w:pPr>
        <w:suppressAutoHyphens/>
        <w:spacing w:before="120" w:after="120"/>
        <w:jc w:val="both"/>
      </w:pPr>
    </w:p>
    <w:p w:rsidR="00E66B68" w:rsidRDefault="00E66B68" w:rsidP="005B1BA8">
      <w:pPr>
        <w:suppressAutoHyphens/>
        <w:spacing w:before="120" w:after="120"/>
        <w:jc w:val="both"/>
        <w:rPr>
          <w:color w:val="0070C0"/>
          <w:lang w:val="en-US"/>
        </w:rPr>
      </w:pPr>
      <w:r w:rsidRPr="00E66B68">
        <w:rPr>
          <w:color w:val="0070C0"/>
          <w:lang w:val="en-US"/>
        </w:rPr>
        <w:t>EnviroChemie considers itself a high-quality provider of an extensive range of services, who greatly values innovation, durability and a low level of resource consumption. We focus on long-term partnerships with our clients, mutually profitable working relationships and productive personnel development in order to keep both our clien</w:t>
      </w:r>
      <w:r>
        <w:rPr>
          <w:color w:val="0070C0"/>
          <w:lang w:val="en-US"/>
        </w:rPr>
        <w:t>ts and our employees satisfied.</w:t>
      </w:r>
    </w:p>
    <w:p w:rsidR="00E66B68" w:rsidRPr="00FD4C85" w:rsidRDefault="00E66B68" w:rsidP="005B1BA8">
      <w:pPr>
        <w:suppressAutoHyphens/>
        <w:spacing w:before="120" w:after="120"/>
        <w:jc w:val="both"/>
        <w:rPr>
          <w:color w:val="0070C0"/>
          <w:lang w:val="en-US"/>
        </w:rPr>
      </w:pPr>
      <w:r w:rsidRPr="00E66B68">
        <w:rPr>
          <w:color w:val="0070C0"/>
          <w:lang w:val="en-US"/>
        </w:rPr>
        <w:t xml:space="preserve">We expect honesty, open communication and loyalty to clients, suppliers and colleagues. Socially and ethically acceptable </w:t>
      </w:r>
      <w:proofErr w:type="spellStart"/>
      <w:r w:rsidRPr="00E66B68">
        <w:rPr>
          <w:color w:val="0070C0"/>
          <w:lang w:val="en-US"/>
        </w:rPr>
        <w:t>behaviour</w:t>
      </w:r>
      <w:proofErr w:type="spellEnd"/>
      <w:r w:rsidRPr="00E66B68">
        <w:rPr>
          <w:color w:val="0070C0"/>
          <w:lang w:val="en-US"/>
        </w:rPr>
        <w:t xml:space="preserve"> and respect for local laws are the basis for the international cooperation of all companies and subsidiaries of EnviroChemie. We constantly strive for a balance between </w:t>
      </w:r>
      <w:proofErr w:type="spellStart"/>
      <w:r w:rsidRPr="00E66B68">
        <w:rPr>
          <w:color w:val="0070C0"/>
          <w:lang w:val="en-US"/>
        </w:rPr>
        <w:t>decentralisation</w:t>
      </w:r>
      <w:proofErr w:type="spellEnd"/>
      <w:r w:rsidRPr="00E66B68">
        <w:rPr>
          <w:color w:val="0070C0"/>
          <w:lang w:val="en-US"/>
        </w:rPr>
        <w:t xml:space="preserve"> and </w:t>
      </w:r>
      <w:proofErr w:type="spellStart"/>
      <w:r w:rsidRPr="00E66B68">
        <w:rPr>
          <w:color w:val="0070C0"/>
          <w:lang w:val="en-US"/>
        </w:rPr>
        <w:t>centralised</w:t>
      </w:r>
      <w:proofErr w:type="spellEnd"/>
      <w:r w:rsidRPr="00E66B68">
        <w:rPr>
          <w:color w:val="0070C0"/>
          <w:lang w:val="en-US"/>
        </w:rPr>
        <w:t xml:space="preserve"> control corresponding to the </w:t>
      </w:r>
      <w:r w:rsidR="00FD4C85">
        <w:rPr>
          <w:color w:val="0070C0"/>
          <w:lang w:val="en-US"/>
        </w:rPr>
        <w:t>needs of the business.</w:t>
      </w:r>
    </w:p>
    <w:p w:rsidR="00E66B68" w:rsidRDefault="00E66B68" w:rsidP="005B1BA8">
      <w:pPr>
        <w:suppressAutoHyphens/>
        <w:spacing w:before="120" w:after="120"/>
        <w:jc w:val="both"/>
        <w:rPr>
          <w:color w:val="0070C0"/>
          <w:lang w:val="en-US"/>
        </w:rPr>
      </w:pPr>
      <w:r w:rsidRPr="00E66B68">
        <w:rPr>
          <w:color w:val="0070C0"/>
          <w:lang w:val="en-US"/>
        </w:rPr>
        <w:t xml:space="preserve">Our Code of Conduct is based on the principles of the United Nations "Global Compact" as a </w:t>
      </w:r>
      <w:r w:rsidR="00AA3126">
        <w:rPr>
          <w:color w:val="0070C0"/>
          <w:lang w:val="en-US"/>
        </w:rPr>
        <w:t xml:space="preserve">minimum standard. </w:t>
      </w:r>
      <w:r w:rsidR="004024BD">
        <w:rPr>
          <w:color w:val="0070C0"/>
          <w:lang w:val="en-US"/>
        </w:rPr>
        <w:t xml:space="preserve">The management of </w:t>
      </w:r>
      <w:r w:rsidRPr="00E66B68">
        <w:rPr>
          <w:color w:val="0070C0"/>
          <w:lang w:val="en-US"/>
        </w:rPr>
        <w:t>EnviroChemie is responsible for enforcing these principles. We expect every employee to feel a sense of responsibility for the Code of Con</w:t>
      </w:r>
      <w:r>
        <w:rPr>
          <w:color w:val="0070C0"/>
          <w:lang w:val="en-US"/>
        </w:rPr>
        <w:t>duct and to comply with it.</w:t>
      </w:r>
    </w:p>
    <w:p w:rsidR="00E66B68" w:rsidRDefault="00E66B68" w:rsidP="005B1BA8">
      <w:pPr>
        <w:suppressAutoHyphens/>
        <w:spacing w:before="120" w:after="120"/>
        <w:jc w:val="both"/>
        <w:rPr>
          <w:color w:val="0070C0"/>
          <w:lang w:val="ru-RU"/>
        </w:rPr>
      </w:pPr>
      <w:r w:rsidRPr="00E66B68">
        <w:rPr>
          <w:color w:val="0070C0"/>
          <w:lang w:val="en-US"/>
        </w:rPr>
        <w:t>The Code of Conduct is part of our regulations and guidelines.</w:t>
      </w:r>
    </w:p>
    <w:p w:rsidR="00A902DD" w:rsidRDefault="00A902DD" w:rsidP="005B1BA8">
      <w:pPr>
        <w:suppressAutoHyphens/>
        <w:spacing w:before="120" w:after="120"/>
        <w:jc w:val="both"/>
        <w:rPr>
          <w:lang w:val="ru-RU"/>
        </w:rPr>
      </w:pPr>
    </w:p>
    <w:p w:rsidR="00A902DD" w:rsidRDefault="00FD4C85" w:rsidP="005B1BA8">
      <w:pPr>
        <w:suppressAutoHyphens/>
        <w:spacing w:before="120" w:after="120"/>
        <w:jc w:val="both"/>
        <w:rPr>
          <w:lang w:val="ru-RU"/>
        </w:rPr>
      </w:pPr>
      <w:r>
        <w:rPr>
          <w:lang w:val="ru-RU"/>
        </w:rPr>
        <w:t xml:space="preserve">Компания </w:t>
      </w:r>
      <w:r w:rsidR="00A902DD" w:rsidRPr="00A902DD">
        <w:rPr>
          <w:lang w:val="ru-RU"/>
        </w:rPr>
        <w:t xml:space="preserve">EnviroChemie считает себя </w:t>
      </w:r>
      <w:r>
        <w:rPr>
          <w:lang w:val="ru-RU"/>
        </w:rPr>
        <w:t>первоклассным</w:t>
      </w:r>
      <w:r w:rsidR="00A902DD" w:rsidRPr="00A902DD">
        <w:rPr>
          <w:lang w:val="ru-RU"/>
        </w:rPr>
        <w:t xml:space="preserve"> поставщиком широкого спектра услуг, который высоко ценит инновации, </w:t>
      </w:r>
      <w:r>
        <w:rPr>
          <w:lang w:val="ru-RU"/>
        </w:rPr>
        <w:t>долговечность</w:t>
      </w:r>
      <w:r w:rsidR="00A902DD" w:rsidRPr="00A902DD">
        <w:rPr>
          <w:lang w:val="ru-RU"/>
        </w:rPr>
        <w:t xml:space="preserve"> и низкий уровень потребления ресурсов. Мы ориентируемся на долгосрочное партнерство с нашими клиентами, взаимовыгодные рабочие отношения и продуктивное развитие персонала, чтобы наши клиенты и сотрудники оста</w:t>
      </w:r>
      <w:r>
        <w:rPr>
          <w:lang w:val="ru-RU"/>
        </w:rPr>
        <w:t>ва</w:t>
      </w:r>
      <w:r w:rsidR="00A902DD" w:rsidRPr="00A902DD">
        <w:rPr>
          <w:lang w:val="ru-RU"/>
        </w:rPr>
        <w:t>лись довольны.</w:t>
      </w:r>
    </w:p>
    <w:p w:rsidR="00FD4C85" w:rsidRPr="00FD4C85" w:rsidRDefault="00FD4C85" w:rsidP="005B1BA8">
      <w:pPr>
        <w:suppressAutoHyphens/>
        <w:spacing w:before="120" w:after="120"/>
        <w:jc w:val="both"/>
        <w:rPr>
          <w:lang w:val="ru-RU"/>
        </w:rPr>
      </w:pPr>
      <w:r w:rsidRPr="00FD4C85">
        <w:rPr>
          <w:rStyle w:val="jlqj4b"/>
          <w:lang w:val="ru-RU"/>
        </w:rPr>
        <w:t>Мы ожидаем честности, открытого общения и лояльности к клиентам, поставщикам и коллегам.</w:t>
      </w:r>
      <w:r w:rsidRPr="00FD4C85">
        <w:rPr>
          <w:rStyle w:val="viiyi"/>
          <w:rFonts w:eastAsia="SimSun"/>
          <w:lang w:val="ru-RU"/>
        </w:rPr>
        <w:t xml:space="preserve"> </w:t>
      </w:r>
      <w:r w:rsidRPr="00FD4C85">
        <w:rPr>
          <w:rStyle w:val="jlqj4b"/>
          <w:lang w:val="ru-RU"/>
        </w:rPr>
        <w:t xml:space="preserve">Социально и этически приемлемое поведение и уважение к местным законам являются основой международного сотрудничества всех компаний и дочерних </w:t>
      </w:r>
      <w:r>
        <w:rPr>
          <w:rStyle w:val="jlqj4b"/>
          <w:lang w:val="ru-RU"/>
        </w:rPr>
        <w:t>организаций</w:t>
      </w:r>
      <w:r w:rsidRPr="00FD4C85">
        <w:rPr>
          <w:rStyle w:val="jlqj4b"/>
          <w:lang w:val="ru-RU"/>
        </w:rPr>
        <w:t xml:space="preserve"> </w:t>
      </w:r>
      <w:r>
        <w:rPr>
          <w:rStyle w:val="jlqj4b"/>
        </w:rPr>
        <w:t>EnviroChemie</w:t>
      </w:r>
      <w:r w:rsidRPr="00FD4C85">
        <w:rPr>
          <w:rStyle w:val="jlqj4b"/>
          <w:lang w:val="ru-RU"/>
        </w:rPr>
        <w:t>.</w:t>
      </w:r>
      <w:r w:rsidRPr="00FD4C85">
        <w:rPr>
          <w:rStyle w:val="viiyi"/>
          <w:rFonts w:eastAsia="SimSun"/>
          <w:lang w:val="ru-RU"/>
        </w:rPr>
        <w:t xml:space="preserve"> </w:t>
      </w:r>
      <w:r w:rsidRPr="00FD4C85">
        <w:rPr>
          <w:rStyle w:val="jlqj4b"/>
          <w:lang w:val="ru-RU"/>
        </w:rPr>
        <w:t xml:space="preserve">Мы постоянно стремимся </w:t>
      </w:r>
      <w:r>
        <w:rPr>
          <w:rStyle w:val="jlqj4b"/>
          <w:lang w:val="ru-RU"/>
        </w:rPr>
        <w:t xml:space="preserve">достичь </w:t>
      </w:r>
      <w:r w:rsidRPr="00FD4C85">
        <w:rPr>
          <w:rStyle w:val="jlqj4b"/>
          <w:lang w:val="ru-RU"/>
        </w:rPr>
        <w:t>баланс</w:t>
      </w:r>
      <w:r>
        <w:rPr>
          <w:rStyle w:val="jlqj4b"/>
          <w:lang w:val="ru-RU"/>
        </w:rPr>
        <w:t>а</w:t>
      </w:r>
      <w:r w:rsidRPr="00FD4C85">
        <w:rPr>
          <w:rStyle w:val="jlqj4b"/>
          <w:lang w:val="ru-RU"/>
        </w:rPr>
        <w:t xml:space="preserve"> между децентрализацией и централизованным контролем, соответствующим потребностям бизнеса.</w:t>
      </w:r>
    </w:p>
    <w:p w:rsidR="00FD4C85" w:rsidRDefault="00FD4C85" w:rsidP="005B1BA8">
      <w:pPr>
        <w:suppressAutoHyphens/>
        <w:spacing w:before="120" w:after="120"/>
        <w:jc w:val="both"/>
        <w:rPr>
          <w:rStyle w:val="jlqj4b"/>
          <w:lang w:val="ru-RU"/>
        </w:rPr>
      </w:pPr>
      <w:r w:rsidRPr="00FD4C85">
        <w:rPr>
          <w:rStyle w:val="jlqj4b"/>
          <w:lang w:val="ru-RU"/>
        </w:rPr>
        <w:t xml:space="preserve">Наш </w:t>
      </w:r>
      <w:r>
        <w:rPr>
          <w:rStyle w:val="jlqj4b"/>
          <w:lang w:val="ru-RU"/>
        </w:rPr>
        <w:t>«</w:t>
      </w:r>
      <w:r w:rsidRPr="00FD4C85">
        <w:rPr>
          <w:rStyle w:val="jlqj4b"/>
          <w:lang w:val="ru-RU"/>
        </w:rPr>
        <w:t>Кодекс поведения</w:t>
      </w:r>
      <w:r>
        <w:rPr>
          <w:rStyle w:val="jlqj4b"/>
          <w:lang w:val="ru-RU"/>
        </w:rPr>
        <w:t>»</w:t>
      </w:r>
      <w:r w:rsidRPr="00FD4C85">
        <w:rPr>
          <w:rStyle w:val="jlqj4b"/>
          <w:lang w:val="ru-RU"/>
        </w:rPr>
        <w:t xml:space="preserve"> основан на </w:t>
      </w:r>
      <w:proofErr w:type="gramStart"/>
      <w:r w:rsidRPr="00FD4C85">
        <w:rPr>
          <w:rStyle w:val="jlqj4b"/>
          <w:lang w:val="ru-RU"/>
        </w:rPr>
        <w:t>принципах</w:t>
      </w:r>
      <w:proofErr w:type="gramEnd"/>
      <w:r w:rsidRPr="00FD4C85">
        <w:rPr>
          <w:rStyle w:val="jlqj4b"/>
          <w:lang w:val="ru-RU"/>
        </w:rPr>
        <w:t xml:space="preserve"> «Глобального договора» Организации Объединенных Наций </w:t>
      </w:r>
      <w:r>
        <w:rPr>
          <w:rStyle w:val="jlqj4b"/>
          <w:lang w:val="ru-RU"/>
        </w:rPr>
        <w:t>как</w:t>
      </w:r>
      <w:r w:rsidRPr="00FD4C85">
        <w:rPr>
          <w:rStyle w:val="jlqj4b"/>
          <w:lang w:val="ru-RU"/>
        </w:rPr>
        <w:t xml:space="preserve"> минимального стандарта.</w:t>
      </w:r>
      <w:r w:rsidRPr="00FD4C85">
        <w:rPr>
          <w:rStyle w:val="viiyi"/>
          <w:rFonts w:eastAsia="SimSun"/>
          <w:lang w:val="ru-RU"/>
        </w:rPr>
        <w:t xml:space="preserve"> </w:t>
      </w:r>
      <w:r w:rsidRPr="00FD4C85">
        <w:rPr>
          <w:rStyle w:val="jlqj4b"/>
          <w:lang w:val="ru-RU"/>
        </w:rPr>
        <w:t xml:space="preserve">Руководство </w:t>
      </w:r>
      <w:r>
        <w:rPr>
          <w:rStyle w:val="jlqj4b"/>
        </w:rPr>
        <w:t>EnviroChemie</w:t>
      </w:r>
      <w:r w:rsidRPr="00FD4C85">
        <w:rPr>
          <w:rStyle w:val="jlqj4b"/>
          <w:lang w:val="ru-RU"/>
        </w:rPr>
        <w:t xml:space="preserve"> несет ответственность за соблюдение этих принципов.</w:t>
      </w:r>
      <w:r w:rsidRPr="00FD4C85">
        <w:rPr>
          <w:rStyle w:val="viiyi"/>
          <w:rFonts w:eastAsia="SimSun"/>
          <w:lang w:val="ru-RU"/>
        </w:rPr>
        <w:t xml:space="preserve"> </w:t>
      </w:r>
      <w:r w:rsidRPr="00FD4C85">
        <w:rPr>
          <w:rStyle w:val="jlqj4b"/>
          <w:lang w:val="ru-RU"/>
        </w:rPr>
        <w:t xml:space="preserve">Мы ожидаем, что каждый сотрудник будет чувствовать ответственность за </w:t>
      </w:r>
      <w:r w:rsidR="00C97B0A">
        <w:rPr>
          <w:rStyle w:val="jlqj4b"/>
          <w:lang w:val="ru-RU"/>
        </w:rPr>
        <w:t>«</w:t>
      </w:r>
      <w:r w:rsidRPr="00FD4C85">
        <w:rPr>
          <w:rStyle w:val="jlqj4b"/>
          <w:lang w:val="ru-RU"/>
        </w:rPr>
        <w:t>Кодекс поведения</w:t>
      </w:r>
      <w:r w:rsidR="00C97B0A">
        <w:rPr>
          <w:rStyle w:val="jlqj4b"/>
          <w:lang w:val="ru-RU"/>
        </w:rPr>
        <w:t>»</w:t>
      </w:r>
      <w:r w:rsidRPr="00FD4C85">
        <w:rPr>
          <w:rStyle w:val="jlqj4b"/>
          <w:lang w:val="ru-RU"/>
        </w:rPr>
        <w:t xml:space="preserve"> и соблюдать его.</w:t>
      </w:r>
    </w:p>
    <w:p w:rsidR="00C97B0A" w:rsidRPr="00C97B0A" w:rsidRDefault="00C97B0A" w:rsidP="005B1BA8">
      <w:pPr>
        <w:suppressAutoHyphens/>
        <w:spacing w:before="120" w:after="120"/>
        <w:jc w:val="both"/>
        <w:rPr>
          <w:lang w:val="ru-RU"/>
        </w:rPr>
      </w:pPr>
      <w:r>
        <w:rPr>
          <w:rStyle w:val="jlqj4b"/>
          <w:lang w:val="ru-RU"/>
        </w:rPr>
        <w:t>«</w:t>
      </w:r>
      <w:r w:rsidRPr="00C97B0A">
        <w:rPr>
          <w:rStyle w:val="jlqj4b"/>
          <w:lang w:val="ru-RU"/>
        </w:rPr>
        <w:t>Кодекс поведения</w:t>
      </w:r>
      <w:r>
        <w:rPr>
          <w:rStyle w:val="jlqj4b"/>
          <w:lang w:val="ru-RU"/>
        </w:rPr>
        <w:t>»</w:t>
      </w:r>
      <w:r w:rsidRPr="00C97B0A">
        <w:rPr>
          <w:rStyle w:val="jlqj4b"/>
          <w:lang w:val="ru-RU"/>
        </w:rPr>
        <w:t xml:space="preserve"> является частью наших </w:t>
      </w:r>
      <w:r>
        <w:rPr>
          <w:rStyle w:val="jlqj4b"/>
          <w:lang w:val="ru-RU"/>
        </w:rPr>
        <w:t>нормативных актов</w:t>
      </w:r>
      <w:r w:rsidRPr="00C97B0A">
        <w:rPr>
          <w:rStyle w:val="jlqj4b"/>
          <w:lang w:val="ru-RU"/>
        </w:rPr>
        <w:t xml:space="preserve"> и </w:t>
      </w:r>
      <w:r>
        <w:rPr>
          <w:rStyle w:val="jlqj4b"/>
          <w:lang w:val="ru-RU"/>
        </w:rPr>
        <w:t>инструкций</w:t>
      </w:r>
      <w:r w:rsidRPr="00C97B0A">
        <w:rPr>
          <w:rStyle w:val="jlqj4b"/>
          <w:lang w:val="ru-RU"/>
        </w:rPr>
        <w:t>.</w:t>
      </w:r>
    </w:p>
    <w:p w:rsidR="00E66B68" w:rsidRPr="00A902DD" w:rsidRDefault="00E66B68" w:rsidP="005B1BA8">
      <w:pPr>
        <w:suppressAutoHyphens/>
        <w:spacing w:before="120" w:after="120"/>
        <w:jc w:val="both"/>
        <w:rPr>
          <w:lang w:val="ru-RU"/>
        </w:rPr>
      </w:pPr>
    </w:p>
    <w:p w:rsidR="00E66B68" w:rsidRPr="00E66B68" w:rsidRDefault="00E66B68" w:rsidP="005B1BA8">
      <w:pPr>
        <w:suppressAutoHyphens/>
        <w:spacing w:before="120" w:after="120"/>
        <w:jc w:val="both"/>
        <w:rPr>
          <w:b/>
        </w:rPr>
      </w:pPr>
      <w:r w:rsidRPr="00E66B68">
        <w:rPr>
          <w:b/>
        </w:rPr>
        <w:t>Menschenrechte</w:t>
      </w:r>
    </w:p>
    <w:p w:rsidR="00E66B68" w:rsidRDefault="00E66B68" w:rsidP="005B1BA8">
      <w:pPr>
        <w:suppressAutoHyphens/>
        <w:spacing w:before="120" w:after="120"/>
        <w:jc w:val="both"/>
      </w:pPr>
      <w:r>
        <w:t>Wir un</w:t>
      </w:r>
      <w:r w:rsidR="004024BD">
        <w:t>terstützen und respektieren die</w:t>
      </w:r>
      <w:r>
        <w:t xml:space="preserve"> internationalen Menschenrechte im eigenen </w:t>
      </w:r>
      <w:proofErr w:type="spellStart"/>
      <w:r>
        <w:t>Einflussbereich</w:t>
      </w:r>
      <w:proofErr w:type="spellEnd"/>
      <w:r>
        <w:t xml:space="preserve"> und stellen sicher, </w:t>
      </w:r>
      <w:proofErr w:type="spellStart"/>
      <w:r>
        <w:t>dass</w:t>
      </w:r>
      <w:proofErr w:type="spellEnd"/>
      <w:r>
        <w:t xml:space="preserve"> wir uns nicht an Menschenrechtsverletzungen mitschuldig machen. </w:t>
      </w:r>
    </w:p>
    <w:p w:rsidR="00E66B68" w:rsidRDefault="00E66B68" w:rsidP="005B1BA8">
      <w:pPr>
        <w:suppressAutoHyphens/>
        <w:spacing w:before="120" w:after="120"/>
        <w:jc w:val="both"/>
      </w:pPr>
      <w:r>
        <w:lastRenderedPageBreak/>
        <w:t>Wir lehnen Kinderarbeit und alle Formen von Zwangsarbeit ab. Wir erkennen das Recht aller Mitarbeiter auf angemessene Bezahlung an. Die Bezahlung und weitere Leistungen entsprechen mindestens den Standards des Wirtschaftssektors sowie den lokalen Gesetzen.</w:t>
      </w:r>
    </w:p>
    <w:p w:rsidR="00E66B68" w:rsidRDefault="00E66B68" w:rsidP="005B1BA8">
      <w:pPr>
        <w:suppressAutoHyphens/>
        <w:spacing w:before="120" w:after="120"/>
        <w:jc w:val="both"/>
      </w:pPr>
      <w:r>
        <w:t>Wir anerkennen das Recht aller Mitarbeiter darauf, Mitarbeitervertretungen auf demokratischer Grundlage innerhalb des Rahmens der nationalen Gesetzgebung zu bilden.</w:t>
      </w:r>
    </w:p>
    <w:p w:rsidR="00E66B68" w:rsidRPr="00E66B68" w:rsidRDefault="00E66B68" w:rsidP="005B1BA8">
      <w:pPr>
        <w:suppressAutoHyphens/>
        <w:spacing w:before="120" w:after="120"/>
        <w:jc w:val="both"/>
        <w:rPr>
          <w:b/>
          <w:color w:val="0070C0"/>
          <w:lang w:val="en-US"/>
        </w:rPr>
      </w:pPr>
      <w:r w:rsidRPr="00E66B68">
        <w:rPr>
          <w:b/>
          <w:color w:val="0070C0"/>
          <w:lang w:val="en-US"/>
        </w:rPr>
        <w:t>Human Rights</w:t>
      </w:r>
    </w:p>
    <w:p w:rsidR="00E66B68" w:rsidRPr="00E66B68" w:rsidRDefault="00E66B68" w:rsidP="005B1BA8">
      <w:pPr>
        <w:suppressAutoHyphens/>
        <w:spacing w:before="120" w:after="120"/>
        <w:jc w:val="both"/>
        <w:rPr>
          <w:color w:val="0070C0"/>
          <w:lang w:val="en-US"/>
        </w:rPr>
      </w:pPr>
      <w:r w:rsidRPr="00E66B68">
        <w:rPr>
          <w:color w:val="0070C0"/>
          <w:lang w:val="en-US"/>
        </w:rPr>
        <w:t>We support and respect the international human rights in our sphere of influence</w:t>
      </w:r>
      <w:r w:rsidR="00C97B0A" w:rsidRPr="00C97B0A">
        <w:rPr>
          <w:color w:val="0070C0"/>
          <w:lang w:val="en-US"/>
        </w:rPr>
        <w:t>,</w:t>
      </w:r>
      <w:r w:rsidRPr="00E66B68">
        <w:rPr>
          <w:color w:val="0070C0"/>
          <w:lang w:val="en-US"/>
        </w:rPr>
        <w:t xml:space="preserve"> and we prevent any complicity in violations of human rights. We reject child labor and all forms of forced labor. We recognize the right of all employees to appropriate compensation. Pay and other benefits comply at least with the standards of the economic sectors/industries and the local legal standards.</w:t>
      </w:r>
    </w:p>
    <w:p w:rsidR="00E66B68" w:rsidRDefault="00E66B68" w:rsidP="005B1BA8">
      <w:pPr>
        <w:suppressAutoHyphens/>
        <w:spacing w:before="120" w:after="120"/>
        <w:jc w:val="both"/>
        <w:rPr>
          <w:color w:val="0070C0"/>
          <w:lang w:val="ru-RU"/>
        </w:rPr>
      </w:pPr>
      <w:r w:rsidRPr="00E66B68">
        <w:rPr>
          <w:color w:val="0070C0"/>
          <w:lang w:val="en-US"/>
        </w:rPr>
        <w:t>We recognize the right of all employees to form employee representative bodies on a democratic basis within the framework of national legislation.</w:t>
      </w:r>
    </w:p>
    <w:p w:rsidR="00C97B0A" w:rsidRPr="00C97B0A" w:rsidRDefault="00C97B0A" w:rsidP="005B1BA8">
      <w:pPr>
        <w:suppressAutoHyphens/>
        <w:spacing w:before="120" w:after="120"/>
        <w:jc w:val="both"/>
        <w:rPr>
          <w:b/>
          <w:lang w:val="ru-RU"/>
        </w:rPr>
      </w:pPr>
      <w:r w:rsidRPr="00C97B0A">
        <w:rPr>
          <w:b/>
          <w:lang w:val="ru-RU"/>
        </w:rPr>
        <w:t>Права человека</w:t>
      </w:r>
    </w:p>
    <w:p w:rsidR="00E66B68" w:rsidRDefault="00C97B0A" w:rsidP="005B1BA8">
      <w:pPr>
        <w:suppressAutoHyphens/>
        <w:spacing w:before="120" w:after="120"/>
        <w:jc w:val="both"/>
        <w:rPr>
          <w:rStyle w:val="jlqj4b"/>
          <w:lang w:val="ru-RU"/>
        </w:rPr>
      </w:pPr>
      <w:r w:rsidRPr="00C97B0A">
        <w:rPr>
          <w:rStyle w:val="jlqj4b"/>
          <w:lang w:val="ru-RU"/>
        </w:rPr>
        <w:t>Мы поддерживаем и уважаем международные права человека в сфере нашего влияния</w:t>
      </w:r>
      <w:r>
        <w:rPr>
          <w:rStyle w:val="jlqj4b"/>
          <w:lang w:val="ru-RU"/>
        </w:rPr>
        <w:t>,</w:t>
      </w:r>
      <w:r w:rsidRPr="00C97B0A">
        <w:rPr>
          <w:rStyle w:val="viiyi"/>
          <w:rFonts w:eastAsia="SimSun"/>
          <w:lang w:val="ru-RU"/>
        </w:rPr>
        <w:t xml:space="preserve"> </w:t>
      </w:r>
      <w:r w:rsidRPr="00C97B0A">
        <w:rPr>
          <w:rStyle w:val="jlqj4b"/>
          <w:lang w:val="ru-RU"/>
        </w:rPr>
        <w:t xml:space="preserve">и мы </w:t>
      </w:r>
      <w:r>
        <w:rPr>
          <w:rStyle w:val="jlqj4b"/>
          <w:lang w:val="ru-RU"/>
        </w:rPr>
        <w:t>препятствуем</w:t>
      </w:r>
      <w:r w:rsidRPr="00C97B0A">
        <w:rPr>
          <w:rStyle w:val="jlqj4b"/>
          <w:lang w:val="ru-RU"/>
        </w:rPr>
        <w:t xml:space="preserve"> любо</w:t>
      </w:r>
      <w:r>
        <w:rPr>
          <w:rStyle w:val="jlqj4b"/>
          <w:lang w:val="ru-RU"/>
        </w:rPr>
        <w:t>му</w:t>
      </w:r>
      <w:r w:rsidRPr="00C97B0A">
        <w:rPr>
          <w:rStyle w:val="jlqj4b"/>
          <w:lang w:val="ru-RU"/>
        </w:rPr>
        <w:t xml:space="preserve"> соучасти</w:t>
      </w:r>
      <w:r>
        <w:rPr>
          <w:rStyle w:val="jlqj4b"/>
          <w:lang w:val="ru-RU"/>
        </w:rPr>
        <w:t>ю</w:t>
      </w:r>
      <w:r w:rsidRPr="00C97B0A">
        <w:rPr>
          <w:rStyle w:val="jlqj4b"/>
          <w:lang w:val="ru-RU"/>
        </w:rPr>
        <w:t xml:space="preserve"> в нарушениях прав человека.</w:t>
      </w:r>
      <w:r w:rsidRPr="00C97B0A">
        <w:rPr>
          <w:rStyle w:val="viiyi"/>
          <w:rFonts w:eastAsia="SimSun"/>
          <w:lang w:val="ru-RU"/>
        </w:rPr>
        <w:t xml:space="preserve"> </w:t>
      </w:r>
      <w:r w:rsidRPr="00C97B0A">
        <w:rPr>
          <w:rStyle w:val="jlqj4b"/>
          <w:lang w:val="ru-RU"/>
        </w:rPr>
        <w:t xml:space="preserve">Мы </w:t>
      </w:r>
      <w:r w:rsidR="003D2F44">
        <w:rPr>
          <w:rStyle w:val="jlqj4b"/>
          <w:lang w:val="ru-RU"/>
        </w:rPr>
        <w:t>отвергаем</w:t>
      </w:r>
      <w:r>
        <w:rPr>
          <w:rStyle w:val="jlqj4b"/>
          <w:lang w:val="ru-RU"/>
        </w:rPr>
        <w:t xml:space="preserve"> </w:t>
      </w:r>
      <w:r w:rsidRPr="00C97B0A">
        <w:rPr>
          <w:rStyle w:val="jlqj4b"/>
          <w:lang w:val="ru-RU"/>
        </w:rPr>
        <w:t>детск</w:t>
      </w:r>
      <w:r w:rsidR="003D2F44">
        <w:rPr>
          <w:rStyle w:val="jlqj4b"/>
          <w:lang w:val="ru-RU"/>
        </w:rPr>
        <w:t>ий</w:t>
      </w:r>
      <w:r w:rsidRPr="00C97B0A">
        <w:rPr>
          <w:rStyle w:val="jlqj4b"/>
          <w:lang w:val="ru-RU"/>
        </w:rPr>
        <w:t xml:space="preserve"> </w:t>
      </w:r>
      <w:r>
        <w:rPr>
          <w:rStyle w:val="jlqj4b"/>
          <w:lang w:val="ru-RU"/>
        </w:rPr>
        <w:t xml:space="preserve">труд </w:t>
      </w:r>
      <w:r w:rsidRPr="00C97B0A">
        <w:rPr>
          <w:rStyle w:val="jlqj4b"/>
          <w:lang w:val="ru-RU"/>
        </w:rPr>
        <w:t>и все форм</w:t>
      </w:r>
      <w:r w:rsidR="003D2F44">
        <w:rPr>
          <w:rStyle w:val="jlqj4b"/>
          <w:lang w:val="ru-RU"/>
        </w:rPr>
        <w:t>ы</w:t>
      </w:r>
      <w:r w:rsidRPr="00C97B0A">
        <w:rPr>
          <w:rStyle w:val="jlqj4b"/>
          <w:lang w:val="ru-RU"/>
        </w:rPr>
        <w:t xml:space="preserve"> принудительного труда.</w:t>
      </w:r>
      <w:r w:rsidRPr="00C97B0A">
        <w:rPr>
          <w:rStyle w:val="viiyi"/>
          <w:rFonts w:eastAsia="SimSun"/>
          <w:lang w:val="ru-RU"/>
        </w:rPr>
        <w:t xml:space="preserve"> </w:t>
      </w:r>
      <w:r w:rsidRPr="00C97B0A">
        <w:rPr>
          <w:rStyle w:val="jlqj4b"/>
          <w:lang w:val="ru-RU"/>
        </w:rPr>
        <w:t>Мы признаем право всех сотрудников на соответствующую компенсацию.</w:t>
      </w:r>
      <w:r w:rsidRPr="00C97B0A">
        <w:rPr>
          <w:rStyle w:val="viiyi"/>
          <w:rFonts w:eastAsia="SimSun"/>
          <w:lang w:val="ru-RU"/>
        </w:rPr>
        <w:t xml:space="preserve"> </w:t>
      </w:r>
      <w:r w:rsidRPr="00C97B0A">
        <w:rPr>
          <w:rStyle w:val="jlqj4b"/>
          <w:lang w:val="ru-RU"/>
        </w:rPr>
        <w:t xml:space="preserve">Заработная плата и другие </w:t>
      </w:r>
      <w:r>
        <w:rPr>
          <w:rStyle w:val="jlqj4b"/>
          <w:lang w:val="ru-RU"/>
        </w:rPr>
        <w:t>вознаграждения</w:t>
      </w:r>
      <w:r w:rsidRPr="00C97B0A">
        <w:rPr>
          <w:rStyle w:val="jlqj4b"/>
          <w:lang w:val="ru-RU"/>
        </w:rPr>
        <w:t xml:space="preserve"> соответствуют </w:t>
      </w:r>
      <w:r w:rsidR="00F74F5B">
        <w:rPr>
          <w:rStyle w:val="jlqj4b"/>
          <w:lang w:val="ru-RU"/>
        </w:rPr>
        <w:t>как минимум</w:t>
      </w:r>
      <w:r w:rsidRPr="00C97B0A">
        <w:rPr>
          <w:rStyle w:val="jlqj4b"/>
          <w:lang w:val="ru-RU"/>
        </w:rPr>
        <w:t xml:space="preserve"> стандартам секторов </w:t>
      </w:r>
      <w:r>
        <w:rPr>
          <w:rStyle w:val="jlqj4b"/>
          <w:lang w:val="ru-RU"/>
        </w:rPr>
        <w:t xml:space="preserve">экономики </w:t>
      </w:r>
      <w:r w:rsidRPr="00C97B0A">
        <w:rPr>
          <w:rStyle w:val="jlqj4b"/>
          <w:lang w:val="ru-RU"/>
        </w:rPr>
        <w:t xml:space="preserve">/ </w:t>
      </w:r>
      <w:r w:rsidR="00F74F5B">
        <w:rPr>
          <w:rStyle w:val="jlqj4b"/>
          <w:lang w:val="ru-RU"/>
        </w:rPr>
        <w:t>промышленности</w:t>
      </w:r>
      <w:r w:rsidRPr="00C97B0A">
        <w:rPr>
          <w:rStyle w:val="jlqj4b"/>
          <w:lang w:val="ru-RU"/>
        </w:rPr>
        <w:t xml:space="preserve"> и местным правовым </w:t>
      </w:r>
      <w:r>
        <w:rPr>
          <w:rStyle w:val="jlqj4b"/>
          <w:lang w:val="ru-RU"/>
        </w:rPr>
        <w:t>нормам</w:t>
      </w:r>
      <w:r w:rsidRPr="00C97B0A">
        <w:rPr>
          <w:rStyle w:val="jlqj4b"/>
          <w:lang w:val="ru-RU"/>
        </w:rPr>
        <w:t>.</w:t>
      </w:r>
    </w:p>
    <w:p w:rsidR="00F74F5B" w:rsidRPr="00F74F5B" w:rsidRDefault="00F74F5B" w:rsidP="005B1BA8">
      <w:pPr>
        <w:suppressAutoHyphens/>
        <w:spacing w:before="120" w:after="120"/>
        <w:jc w:val="both"/>
        <w:rPr>
          <w:lang w:val="ru-RU"/>
        </w:rPr>
      </w:pPr>
      <w:r w:rsidRPr="00F74F5B">
        <w:rPr>
          <w:rStyle w:val="jlqj4b"/>
          <w:lang w:val="ru-RU"/>
        </w:rPr>
        <w:t xml:space="preserve">Мы признаем право всех сотрудников </w:t>
      </w:r>
      <w:r>
        <w:rPr>
          <w:rStyle w:val="jlqj4b"/>
          <w:lang w:val="ru-RU"/>
        </w:rPr>
        <w:t>создавать</w:t>
      </w:r>
      <w:r w:rsidRPr="00F74F5B">
        <w:rPr>
          <w:rStyle w:val="jlqj4b"/>
          <w:lang w:val="ru-RU"/>
        </w:rPr>
        <w:t xml:space="preserve"> представительные </w:t>
      </w:r>
      <w:r>
        <w:rPr>
          <w:rStyle w:val="jlqj4b"/>
          <w:lang w:val="ru-RU"/>
        </w:rPr>
        <w:t>органы работников</w:t>
      </w:r>
      <w:r w:rsidRPr="00F74F5B">
        <w:rPr>
          <w:rStyle w:val="jlqj4b"/>
          <w:lang w:val="ru-RU"/>
        </w:rPr>
        <w:t xml:space="preserve"> на демократической основе в рамках национального законодательства.</w:t>
      </w:r>
    </w:p>
    <w:p w:rsidR="00C97B0A" w:rsidRPr="00C97B0A" w:rsidRDefault="00C97B0A" w:rsidP="005B1BA8">
      <w:pPr>
        <w:suppressAutoHyphens/>
        <w:spacing w:before="120" w:after="120"/>
        <w:jc w:val="both"/>
        <w:rPr>
          <w:lang w:val="ru-RU"/>
        </w:rPr>
      </w:pPr>
    </w:p>
    <w:p w:rsidR="00E66B68" w:rsidRPr="00E66B68" w:rsidRDefault="00E66B68" w:rsidP="005B1BA8">
      <w:pPr>
        <w:suppressAutoHyphens/>
        <w:spacing w:before="120" w:after="120"/>
        <w:jc w:val="both"/>
        <w:rPr>
          <w:b/>
        </w:rPr>
      </w:pPr>
      <w:r w:rsidRPr="00E66B68">
        <w:rPr>
          <w:b/>
        </w:rPr>
        <w:t>Mi</w:t>
      </w:r>
      <w:r>
        <w:rPr>
          <w:b/>
        </w:rPr>
        <w:t>tarbeiter und Geschäftspartner</w:t>
      </w:r>
    </w:p>
    <w:p w:rsidR="00E66B68" w:rsidRDefault="00E66B68" w:rsidP="005B1BA8">
      <w:pPr>
        <w:suppressAutoHyphens/>
        <w:spacing w:before="120" w:after="120"/>
        <w:jc w:val="both"/>
      </w:pPr>
      <w:r>
        <w:t>EnviroChemie bietet  ihren Mitarbeitern einen sicheren und attraktiven Arbeitsplatz, verbunden mit der Chance für selbständiges Arbeiten und individuelle Entwicklung. Mitarbeiter und Geschäfts-</w:t>
      </w:r>
      <w:proofErr w:type="spellStart"/>
      <w:r>
        <w:t>partner</w:t>
      </w:r>
      <w:proofErr w:type="spellEnd"/>
      <w:r>
        <w:t xml:space="preserve"> ve</w:t>
      </w:r>
      <w:r w:rsidR="005B1BA8">
        <w:t xml:space="preserve">rdienen gegenseitigen Respekt. </w:t>
      </w:r>
      <w:r>
        <w:t>Unsere Wertschätzung ist für alle gleich, unabhängig von Kultur, Religion, ethnischer Herkunft, Geschlecht, sexueller Orientierung und Alter. Wir stellen Arbeitsplätze bereit, die frei von Diskriminierung sind. Wir respektieren das Recht unserer Mitarbeiter auf Koalitions-</w:t>
      </w:r>
      <w:proofErr w:type="spellStart"/>
      <w:r>
        <w:t>bildung</w:t>
      </w:r>
      <w:proofErr w:type="spellEnd"/>
      <w:r>
        <w:t>. Unabhängig davon kann jeder Mitarbeiter s</w:t>
      </w:r>
      <w:r w:rsidR="005B1BA8">
        <w:t>eine Belange direkt vortragen.</w:t>
      </w:r>
    </w:p>
    <w:p w:rsidR="005B1BA8" w:rsidRDefault="00E66B68" w:rsidP="005B1BA8">
      <w:pPr>
        <w:suppressAutoHyphens/>
        <w:spacing w:before="120" w:after="120"/>
        <w:jc w:val="both"/>
      </w:pPr>
      <w:r>
        <w:t>Wir lehnen jegliche Form von Zwangsarbeit und Kinderarbeit in unseren Unternehmen und bei unseren Geschäftspartnern ab.</w:t>
      </w:r>
    </w:p>
    <w:p w:rsidR="005B1BA8" w:rsidRPr="005B1BA8" w:rsidRDefault="005B1BA8" w:rsidP="005B1BA8">
      <w:pPr>
        <w:suppressAutoHyphens/>
        <w:spacing w:before="120" w:after="120"/>
        <w:jc w:val="both"/>
        <w:rPr>
          <w:b/>
          <w:color w:val="0070C0"/>
          <w:lang w:val="en-US"/>
        </w:rPr>
      </w:pPr>
      <w:r w:rsidRPr="005B1BA8">
        <w:rPr>
          <w:b/>
          <w:color w:val="0070C0"/>
          <w:lang w:val="en-US"/>
        </w:rPr>
        <w:t>Personnel and Business Partners</w:t>
      </w:r>
    </w:p>
    <w:p w:rsidR="00E66B68" w:rsidRPr="005B1BA8" w:rsidRDefault="00E66B68" w:rsidP="005B1BA8">
      <w:pPr>
        <w:suppressAutoHyphens/>
        <w:spacing w:before="120" w:after="120"/>
        <w:jc w:val="both"/>
        <w:rPr>
          <w:color w:val="0070C0"/>
          <w:lang w:val="en-US"/>
        </w:rPr>
      </w:pPr>
      <w:r w:rsidRPr="005B1BA8">
        <w:rPr>
          <w:color w:val="0070C0"/>
          <w:lang w:val="en-US"/>
        </w:rPr>
        <w:t xml:space="preserve">EnviroChemie provides its employees with a safe and appealing workplace in combination with an opportunity for independent work and personal </w:t>
      </w:r>
      <w:r w:rsidR="005B1BA8" w:rsidRPr="005B1BA8">
        <w:rPr>
          <w:color w:val="0070C0"/>
          <w:lang w:val="en-US"/>
        </w:rPr>
        <w:t>development. Personnel and busi</w:t>
      </w:r>
      <w:r w:rsidRPr="005B1BA8">
        <w:rPr>
          <w:color w:val="0070C0"/>
          <w:lang w:val="en-US"/>
        </w:rPr>
        <w:t>ness p</w:t>
      </w:r>
      <w:r w:rsidR="005B1BA8" w:rsidRPr="005B1BA8">
        <w:rPr>
          <w:color w:val="0070C0"/>
          <w:lang w:val="en-US"/>
        </w:rPr>
        <w:t>artners deserve mutual respect.</w:t>
      </w:r>
    </w:p>
    <w:p w:rsidR="005B1BA8" w:rsidRPr="005B1BA8" w:rsidRDefault="00E66B68" w:rsidP="005B1BA8">
      <w:pPr>
        <w:suppressAutoHyphens/>
        <w:spacing w:before="120" w:after="120"/>
        <w:jc w:val="both"/>
        <w:rPr>
          <w:color w:val="0070C0"/>
          <w:lang w:val="en-US"/>
        </w:rPr>
      </w:pPr>
      <w:r w:rsidRPr="005B1BA8">
        <w:rPr>
          <w:color w:val="0070C0"/>
          <w:lang w:val="en-US"/>
        </w:rPr>
        <w:t>We appreciate everyone equally, regardless of their culture, re</w:t>
      </w:r>
      <w:r w:rsidR="005B1BA8" w:rsidRPr="005B1BA8">
        <w:rPr>
          <w:color w:val="0070C0"/>
          <w:lang w:val="en-US"/>
        </w:rPr>
        <w:t>ligion, ethnicity, gender, sexu</w:t>
      </w:r>
      <w:r w:rsidRPr="005B1BA8">
        <w:rPr>
          <w:color w:val="0070C0"/>
          <w:lang w:val="en-US"/>
        </w:rPr>
        <w:t>al orientation or age. We offer workplaces that are free of discrimination. We respect our employees' rights to form coalitions. In addition, employees can always voice their concerns directly.</w:t>
      </w:r>
    </w:p>
    <w:p w:rsidR="00E66B68" w:rsidRPr="005B1BA8" w:rsidRDefault="00E66B68" w:rsidP="005B1BA8">
      <w:pPr>
        <w:suppressAutoHyphens/>
        <w:spacing w:before="120" w:after="120"/>
        <w:jc w:val="both"/>
        <w:rPr>
          <w:color w:val="0070C0"/>
          <w:lang w:val="en-US"/>
        </w:rPr>
      </w:pPr>
      <w:r w:rsidRPr="005B1BA8">
        <w:rPr>
          <w:color w:val="0070C0"/>
          <w:lang w:val="en-US"/>
        </w:rPr>
        <w:t xml:space="preserve">We reject any type of forced </w:t>
      </w:r>
      <w:proofErr w:type="spellStart"/>
      <w:r w:rsidRPr="005B1BA8">
        <w:rPr>
          <w:color w:val="0070C0"/>
          <w:lang w:val="en-US"/>
        </w:rPr>
        <w:t>labour</w:t>
      </w:r>
      <w:proofErr w:type="spellEnd"/>
      <w:r w:rsidRPr="005B1BA8">
        <w:rPr>
          <w:color w:val="0070C0"/>
          <w:lang w:val="en-US"/>
        </w:rPr>
        <w:t xml:space="preserve"> and child </w:t>
      </w:r>
      <w:proofErr w:type="spellStart"/>
      <w:r w:rsidRPr="005B1BA8">
        <w:rPr>
          <w:color w:val="0070C0"/>
          <w:lang w:val="en-US"/>
        </w:rPr>
        <w:t>labour</w:t>
      </w:r>
      <w:proofErr w:type="spellEnd"/>
      <w:r w:rsidRPr="005B1BA8">
        <w:rPr>
          <w:color w:val="0070C0"/>
          <w:lang w:val="en-US"/>
        </w:rPr>
        <w:t xml:space="preserve"> in our companies and among our business partners.</w:t>
      </w:r>
    </w:p>
    <w:p w:rsidR="00E66B68" w:rsidRPr="00A91636" w:rsidRDefault="00A91636" w:rsidP="005B1BA8">
      <w:pPr>
        <w:suppressAutoHyphens/>
        <w:spacing w:before="120" w:after="120"/>
        <w:jc w:val="both"/>
        <w:rPr>
          <w:b/>
          <w:lang w:val="ru-RU"/>
        </w:rPr>
      </w:pPr>
      <w:r w:rsidRPr="00A91636">
        <w:rPr>
          <w:rStyle w:val="jlqj4b"/>
          <w:b/>
          <w:lang w:val="ru-RU"/>
        </w:rPr>
        <w:t>Персонал и деловые партнеры</w:t>
      </w:r>
    </w:p>
    <w:p w:rsidR="00A91636" w:rsidRDefault="00A91636" w:rsidP="005B1BA8">
      <w:pPr>
        <w:suppressAutoHyphens/>
        <w:spacing w:before="120" w:after="120"/>
        <w:jc w:val="both"/>
        <w:rPr>
          <w:rStyle w:val="jlqj4b"/>
          <w:lang w:val="ru-RU"/>
        </w:rPr>
      </w:pPr>
      <w:r>
        <w:rPr>
          <w:rStyle w:val="jlqj4b"/>
          <w:lang w:val="ru-RU"/>
        </w:rPr>
        <w:t xml:space="preserve">Компания </w:t>
      </w:r>
      <w:r>
        <w:rPr>
          <w:rStyle w:val="jlqj4b"/>
        </w:rPr>
        <w:t>EnviroChemie</w:t>
      </w:r>
      <w:r w:rsidRPr="00A91636">
        <w:rPr>
          <w:rStyle w:val="jlqj4b"/>
          <w:lang w:val="ru-RU"/>
        </w:rPr>
        <w:t xml:space="preserve"> предоставляет своим сотрудникам безопасное и </w:t>
      </w:r>
      <w:r>
        <w:rPr>
          <w:rStyle w:val="jlqj4b"/>
          <w:lang w:val="ru-RU"/>
        </w:rPr>
        <w:t>приятное</w:t>
      </w:r>
      <w:r w:rsidRPr="00A91636">
        <w:rPr>
          <w:rStyle w:val="jlqj4b"/>
          <w:lang w:val="ru-RU"/>
        </w:rPr>
        <w:t xml:space="preserve"> рабочее место в сочетании с возможностью самостоятельной работы и личного развития.</w:t>
      </w:r>
      <w:r w:rsidRPr="00A91636">
        <w:rPr>
          <w:rStyle w:val="viiyi"/>
          <w:rFonts w:eastAsia="SimSun"/>
          <w:lang w:val="ru-RU"/>
        </w:rPr>
        <w:t xml:space="preserve"> </w:t>
      </w:r>
      <w:r w:rsidRPr="00A91636">
        <w:rPr>
          <w:rStyle w:val="jlqj4b"/>
          <w:lang w:val="ru-RU"/>
        </w:rPr>
        <w:t>Персонал и деловые партнеры заслуживают взаимного уважения.</w:t>
      </w:r>
    </w:p>
    <w:p w:rsidR="00A91636" w:rsidRDefault="00A91636" w:rsidP="005B1BA8">
      <w:pPr>
        <w:suppressAutoHyphens/>
        <w:spacing w:before="120" w:after="120"/>
        <w:jc w:val="both"/>
        <w:rPr>
          <w:rStyle w:val="jlqj4b"/>
          <w:lang w:val="ru-RU"/>
        </w:rPr>
      </w:pPr>
      <w:r w:rsidRPr="00A91636">
        <w:rPr>
          <w:rStyle w:val="jlqj4b"/>
          <w:lang w:val="ru-RU"/>
        </w:rPr>
        <w:t>Мы ценим всех одинаково, независимо от их культуры, религии, этнической принадлежности, пола, сексуальной ориентации или возраста.</w:t>
      </w:r>
      <w:r w:rsidRPr="00A91636">
        <w:rPr>
          <w:rStyle w:val="viiyi"/>
          <w:rFonts w:eastAsia="SimSun"/>
          <w:lang w:val="ru-RU"/>
        </w:rPr>
        <w:t xml:space="preserve"> </w:t>
      </w:r>
      <w:r w:rsidRPr="00A91636">
        <w:rPr>
          <w:rStyle w:val="jlqj4b"/>
          <w:lang w:val="ru-RU"/>
        </w:rPr>
        <w:t>Мы предлагаем рабочие места, свободные от дискриминации.</w:t>
      </w:r>
      <w:r w:rsidRPr="00A91636">
        <w:rPr>
          <w:rStyle w:val="viiyi"/>
          <w:rFonts w:eastAsia="SimSun"/>
          <w:lang w:val="ru-RU"/>
        </w:rPr>
        <w:t xml:space="preserve"> </w:t>
      </w:r>
      <w:r w:rsidRPr="00A91636">
        <w:rPr>
          <w:rStyle w:val="jlqj4b"/>
          <w:lang w:val="ru-RU"/>
        </w:rPr>
        <w:t>Мы уважаем права наших сотрудников на создание коалиций.</w:t>
      </w:r>
      <w:r w:rsidRPr="00A91636">
        <w:rPr>
          <w:rStyle w:val="viiyi"/>
          <w:rFonts w:eastAsia="SimSun"/>
          <w:lang w:val="ru-RU"/>
        </w:rPr>
        <w:t xml:space="preserve"> </w:t>
      </w:r>
      <w:proofErr w:type="spellStart"/>
      <w:r>
        <w:rPr>
          <w:rStyle w:val="jlqj4b"/>
        </w:rPr>
        <w:t>Кроме</w:t>
      </w:r>
      <w:proofErr w:type="spellEnd"/>
      <w:r>
        <w:rPr>
          <w:rStyle w:val="jlqj4b"/>
        </w:rPr>
        <w:t xml:space="preserve"> </w:t>
      </w:r>
      <w:proofErr w:type="spellStart"/>
      <w:r>
        <w:rPr>
          <w:rStyle w:val="jlqj4b"/>
        </w:rPr>
        <w:t>того</w:t>
      </w:r>
      <w:proofErr w:type="spellEnd"/>
      <w:r>
        <w:rPr>
          <w:rStyle w:val="jlqj4b"/>
        </w:rPr>
        <w:t xml:space="preserve">, </w:t>
      </w:r>
      <w:proofErr w:type="spellStart"/>
      <w:r>
        <w:rPr>
          <w:rStyle w:val="jlqj4b"/>
        </w:rPr>
        <w:t>сотрудники</w:t>
      </w:r>
      <w:proofErr w:type="spellEnd"/>
      <w:r>
        <w:rPr>
          <w:rStyle w:val="jlqj4b"/>
        </w:rPr>
        <w:t xml:space="preserve"> </w:t>
      </w:r>
      <w:proofErr w:type="spellStart"/>
      <w:r>
        <w:rPr>
          <w:rStyle w:val="jlqj4b"/>
        </w:rPr>
        <w:t>всегда</w:t>
      </w:r>
      <w:proofErr w:type="spellEnd"/>
      <w:r>
        <w:rPr>
          <w:rStyle w:val="jlqj4b"/>
        </w:rPr>
        <w:t xml:space="preserve"> </w:t>
      </w:r>
      <w:proofErr w:type="spellStart"/>
      <w:r>
        <w:rPr>
          <w:rStyle w:val="jlqj4b"/>
        </w:rPr>
        <w:t>могут</w:t>
      </w:r>
      <w:proofErr w:type="spellEnd"/>
      <w:r>
        <w:rPr>
          <w:rStyle w:val="jlqj4b"/>
        </w:rPr>
        <w:t xml:space="preserve"> </w:t>
      </w:r>
      <w:proofErr w:type="spellStart"/>
      <w:r>
        <w:rPr>
          <w:rStyle w:val="jlqj4b"/>
        </w:rPr>
        <w:t>напрямую</w:t>
      </w:r>
      <w:proofErr w:type="spellEnd"/>
      <w:r>
        <w:rPr>
          <w:rStyle w:val="jlqj4b"/>
        </w:rPr>
        <w:t xml:space="preserve"> </w:t>
      </w:r>
      <w:proofErr w:type="spellStart"/>
      <w:r>
        <w:rPr>
          <w:rStyle w:val="jlqj4b"/>
        </w:rPr>
        <w:t>высказать</w:t>
      </w:r>
      <w:proofErr w:type="spellEnd"/>
      <w:r>
        <w:rPr>
          <w:rStyle w:val="jlqj4b"/>
        </w:rPr>
        <w:t xml:space="preserve"> </w:t>
      </w:r>
      <w:proofErr w:type="spellStart"/>
      <w:r>
        <w:rPr>
          <w:rStyle w:val="jlqj4b"/>
        </w:rPr>
        <w:t>свои</w:t>
      </w:r>
      <w:proofErr w:type="spellEnd"/>
      <w:r>
        <w:rPr>
          <w:rStyle w:val="jlqj4b"/>
        </w:rPr>
        <w:t xml:space="preserve"> </w:t>
      </w:r>
      <w:proofErr w:type="spellStart"/>
      <w:r>
        <w:rPr>
          <w:rStyle w:val="jlqj4b"/>
        </w:rPr>
        <w:t>опасения</w:t>
      </w:r>
      <w:proofErr w:type="spellEnd"/>
      <w:r>
        <w:rPr>
          <w:rStyle w:val="jlqj4b"/>
        </w:rPr>
        <w:t>.</w:t>
      </w:r>
    </w:p>
    <w:p w:rsidR="00A91636" w:rsidRPr="00A91636" w:rsidRDefault="00A91636" w:rsidP="005B1BA8">
      <w:pPr>
        <w:suppressAutoHyphens/>
        <w:spacing w:before="120" w:after="120"/>
        <w:jc w:val="both"/>
        <w:rPr>
          <w:lang w:val="ru-RU"/>
        </w:rPr>
      </w:pPr>
      <w:r w:rsidRPr="00A91636">
        <w:rPr>
          <w:rStyle w:val="jlqj4b"/>
          <w:lang w:val="ru-RU"/>
        </w:rPr>
        <w:lastRenderedPageBreak/>
        <w:t>Мы отвергаем любые виды принудительного труда и детского труда в наших компаниях и среди наших деловых партнеров.</w:t>
      </w:r>
    </w:p>
    <w:p w:rsidR="00A91636" w:rsidRPr="00A91636" w:rsidRDefault="00A91636" w:rsidP="005B1BA8">
      <w:pPr>
        <w:suppressAutoHyphens/>
        <w:spacing w:before="120" w:after="120"/>
        <w:jc w:val="both"/>
        <w:rPr>
          <w:lang w:val="ru-RU"/>
        </w:rPr>
      </w:pPr>
    </w:p>
    <w:p w:rsidR="00E66B68" w:rsidRPr="005B1BA8" w:rsidRDefault="00E66B68" w:rsidP="005B1BA8">
      <w:pPr>
        <w:suppressAutoHyphens/>
        <w:spacing w:before="120" w:after="120"/>
        <w:jc w:val="both"/>
        <w:rPr>
          <w:b/>
        </w:rPr>
      </w:pPr>
      <w:r w:rsidRPr="005B1BA8">
        <w:rPr>
          <w:b/>
        </w:rPr>
        <w:t>Gleichbe</w:t>
      </w:r>
      <w:r w:rsidR="005B1BA8" w:rsidRPr="005B1BA8">
        <w:rPr>
          <w:b/>
        </w:rPr>
        <w:t>handlung</w:t>
      </w:r>
    </w:p>
    <w:p w:rsidR="00E66B68" w:rsidRDefault="00E66B68" w:rsidP="005B1BA8">
      <w:pPr>
        <w:suppressAutoHyphens/>
        <w:spacing w:before="120" w:after="120"/>
        <w:jc w:val="both"/>
      </w:pPr>
      <w:r>
        <w:t xml:space="preserve">Wir fördern Chancengleichheit und verhindern Diskriminierung bei der Einstellung, Beförderung, Ausbildung und Entwicklung der Angestellten. Wir behandeln alle Mitarbeiter gleichermaßen, unabhängig von der ethnischen Herkunft, Hautfarbe, Religion oder Weltanschauung, Alter, Geschlecht, sexueller Identität oder Behinderung. </w:t>
      </w:r>
    </w:p>
    <w:p w:rsidR="00E66B68" w:rsidRPr="005B1BA8" w:rsidRDefault="005B1BA8" w:rsidP="005B1BA8">
      <w:pPr>
        <w:suppressAutoHyphens/>
        <w:spacing w:before="120" w:after="120"/>
        <w:jc w:val="both"/>
        <w:rPr>
          <w:b/>
          <w:color w:val="0070C0"/>
          <w:lang w:val="en-US"/>
        </w:rPr>
      </w:pPr>
      <w:r w:rsidRPr="005B1BA8">
        <w:rPr>
          <w:b/>
          <w:color w:val="0070C0"/>
          <w:lang w:val="en-US"/>
        </w:rPr>
        <w:t>Equal treatment</w:t>
      </w:r>
    </w:p>
    <w:p w:rsidR="00E66B68" w:rsidRPr="00A91636" w:rsidRDefault="00E66B68" w:rsidP="005B1BA8">
      <w:pPr>
        <w:suppressAutoHyphens/>
        <w:spacing w:before="120" w:after="120"/>
        <w:jc w:val="both"/>
        <w:rPr>
          <w:color w:val="0070C0"/>
          <w:lang w:val="ru-RU"/>
        </w:rPr>
      </w:pPr>
      <w:r w:rsidRPr="005B1BA8">
        <w:rPr>
          <w:color w:val="0070C0"/>
          <w:lang w:val="en-US"/>
        </w:rPr>
        <w:t xml:space="preserve">We promote equal opportunities and prevent discrimination in the recruitment, promotion, training and development of employees. We treat all employees equally, regardless of ethnic origin, skin </w:t>
      </w:r>
      <w:proofErr w:type="spellStart"/>
      <w:r w:rsidRPr="005B1BA8">
        <w:rPr>
          <w:color w:val="0070C0"/>
          <w:lang w:val="en-US"/>
        </w:rPr>
        <w:t>colour</w:t>
      </w:r>
      <w:proofErr w:type="spellEnd"/>
      <w:r w:rsidRPr="005B1BA8">
        <w:rPr>
          <w:color w:val="0070C0"/>
          <w:lang w:val="en-US"/>
        </w:rPr>
        <w:t>, religion or world view, age, gender,</w:t>
      </w:r>
      <w:r w:rsidR="005B1BA8" w:rsidRPr="005B1BA8">
        <w:rPr>
          <w:color w:val="0070C0"/>
          <w:lang w:val="en-US"/>
        </w:rPr>
        <w:t xml:space="preserve"> sexual identity or disability.</w:t>
      </w:r>
    </w:p>
    <w:p w:rsidR="00E66B68" w:rsidRPr="00A91636" w:rsidRDefault="00A91636" w:rsidP="005B1BA8">
      <w:pPr>
        <w:suppressAutoHyphens/>
        <w:spacing w:before="120" w:after="120"/>
        <w:jc w:val="both"/>
        <w:rPr>
          <w:b/>
          <w:lang w:val="ru-RU"/>
        </w:rPr>
      </w:pPr>
      <w:r w:rsidRPr="00A91636">
        <w:rPr>
          <w:b/>
          <w:lang w:val="ru-RU"/>
        </w:rPr>
        <w:t>Равное обращение</w:t>
      </w:r>
    </w:p>
    <w:p w:rsidR="00A91636" w:rsidRPr="00A91636" w:rsidRDefault="00A91636" w:rsidP="005B1BA8">
      <w:pPr>
        <w:suppressAutoHyphens/>
        <w:spacing w:before="120" w:after="120"/>
        <w:jc w:val="both"/>
        <w:rPr>
          <w:lang w:val="ru-RU"/>
        </w:rPr>
      </w:pPr>
      <w:r w:rsidRPr="00A91636">
        <w:rPr>
          <w:rStyle w:val="jlqj4b"/>
          <w:lang w:val="ru-RU"/>
        </w:rPr>
        <w:t xml:space="preserve">Мы </w:t>
      </w:r>
      <w:r>
        <w:rPr>
          <w:rStyle w:val="jlqj4b"/>
          <w:lang w:val="ru-RU"/>
        </w:rPr>
        <w:t>создаем</w:t>
      </w:r>
      <w:r w:rsidRPr="00A91636">
        <w:rPr>
          <w:rStyle w:val="jlqj4b"/>
          <w:lang w:val="ru-RU"/>
        </w:rPr>
        <w:t xml:space="preserve"> равные возможности и предотвращаем дискриминацию при найме, продвижении по службе, обучении и развитии сотрудников.</w:t>
      </w:r>
      <w:r w:rsidRPr="00A91636">
        <w:rPr>
          <w:rStyle w:val="viiyi"/>
          <w:rFonts w:eastAsia="SimSun"/>
          <w:lang w:val="ru-RU"/>
        </w:rPr>
        <w:t xml:space="preserve"> </w:t>
      </w:r>
      <w:r w:rsidRPr="00A91636">
        <w:rPr>
          <w:rStyle w:val="jlqj4b"/>
          <w:lang w:val="ru-RU"/>
        </w:rPr>
        <w:t>Мы одинаково относимся ко всем сотрудникам, независимо от этнического происхождения, цвета кожи, религии или мировоззрения, возраста, пола, половой принадлежности или инвалидности.</w:t>
      </w:r>
    </w:p>
    <w:p w:rsidR="00A91636" w:rsidRPr="00A91636" w:rsidRDefault="00A91636" w:rsidP="005B1BA8">
      <w:pPr>
        <w:suppressAutoHyphens/>
        <w:spacing w:before="120" w:after="120"/>
        <w:jc w:val="both"/>
        <w:rPr>
          <w:lang w:val="ru-RU"/>
        </w:rPr>
      </w:pPr>
    </w:p>
    <w:p w:rsidR="00E66B68" w:rsidRPr="005B1BA8" w:rsidRDefault="005B1BA8" w:rsidP="005B1BA8">
      <w:pPr>
        <w:suppressAutoHyphens/>
        <w:spacing w:before="120" w:after="120"/>
        <w:jc w:val="both"/>
        <w:rPr>
          <w:b/>
        </w:rPr>
      </w:pPr>
      <w:r w:rsidRPr="005B1BA8">
        <w:rPr>
          <w:b/>
        </w:rPr>
        <w:t>Korruptionsbekämpfung</w:t>
      </w:r>
    </w:p>
    <w:p w:rsidR="00E66B68" w:rsidRDefault="00E66B68" w:rsidP="005B1BA8">
      <w:pPr>
        <w:suppressAutoHyphens/>
        <w:spacing w:before="120" w:after="120"/>
        <w:jc w:val="both"/>
      </w:pPr>
      <w:r>
        <w:t>Wir messen uns beim Wettbewerb um Aufträge in Qualitä</w:t>
      </w:r>
      <w:r w:rsidR="005B1BA8">
        <w:t>t, Kundennutzen, Leistungsfähig</w:t>
      </w:r>
      <w:r>
        <w:t>keit unserer Produkte und Dienstleistungen und in angemessenen Preisen. Wir unterstützen die Korruptions-</w:t>
      </w:r>
      <w:proofErr w:type="spellStart"/>
      <w:r>
        <w:t>bekämpfung</w:t>
      </w:r>
      <w:proofErr w:type="spellEnd"/>
      <w:r>
        <w:t xml:space="preserve"> und halten uns</w:t>
      </w:r>
      <w:r w:rsidR="005B1BA8">
        <w:t xml:space="preserve"> an die entsprechenden Gesetze.</w:t>
      </w:r>
    </w:p>
    <w:p w:rsidR="00E66B68" w:rsidRPr="005B1BA8" w:rsidRDefault="005B1BA8" w:rsidP="005B1BA8">
      <w:pPr>
        <w:suppressAutoHyphens/>
        <w:spacing w:before="120" w:after="120"/>
        <w:jc w:val="both"/>
        <w:rPr>
          <w:b/>
          <w:color w:val="0070C0"/>
          <w:lang w:val="en-US"/>
        </w:rPr>
      </w:pPr>
      <w:r w:rsidRPr="005B1BA8">
        <w:rPr>
          <w:b/>
          <w:color w:val="0070C0"/>
          <w:lang w:val="en-US"/>
        </w:rPr>
        <w:t>Fighting Corruption</w:t>
      </w:r>
    </w:p>
    <w:p w:rsidR="00E66B68" w:rsidRPr="005B1BA8" w:rsidRDefault="00E66B68" w:rsidP="005B1BA8">
      <w:pPr>
        <w:suppressAutoHyphens/>
        <w:spacing w:before="120" w:after="120"/>
        <w:jc w:val="both"/>
        <w:rPr>
          <w:color w:val="0070C0"/>
          <w:lang w:val="en-US"/>
        </w:rPr>
      </w:pPr>
      <w:r w:rsidRPr="005B1BA8">
        <w:rPr>
          <w:color w:val="0070C0"/>
          <w:lang w:val="en-US"/>
        </w:rPr>
        <w:t>In the competition for orders, we compete on the basis of quality, cust</w:t>
      </w:r>
      <w:r w:rsidR="005B1BA8" w:rsidRPr="005B1BA8">
        <w:rPr>
          <w:color w:val="0070C0"/>
          <w:lang w:val="en-US"/>
        </w:rPr>
        <w:t>omer benefits, the per</w:t>
      </w:r>
      <w:r w:rsidRPr="005B1BA8">
        <w:rPr>
          <w:color w:val="0070C0"/>
          <w:lang w:val="en-US"/>
        </w:rPr>
        <w:t>formance of our products and services as well as reasonable prices. We support the fight against corruption and</w:t>
      </w:r>
      <w:r w:rsidR="005B1BA8" w:rsidRPr="005B1BA8">
        <w:rPr>
          <w:color w:val="0070C0"/>
          <w:lang w:val="en-US"/>
        </w:rPr>
        <w:t xml:space="preserve"> comply with the relevant laws.</w:t>
      </w:r>
    </w:p>
    <w:p w:rsidR="00E66B68" w:rsidRPr="00725E07" w:rsidRDefault="00725E07" w:rsidP="005B1BA8">
      <w:pPr>
        <w:suppressAutoHyphens/>
        <w:spacing w:before="120" w:after="120"/>
        <w:jc w:val="both"/>
        <w:rPr>
          <w:b/>
          <w:lang w:val="ru-RU"/>
        </w:rPr>
      </w:pPr>
      <w:r w:rsidRPr="00725E07">
        <w:rPr>
          <w:rStyle w:val="jlqj4b"/>
          <w:b/>
          <w:lang w:val="ru-RU"/>
        </w:rPr>
        <w:t>Борьба с коррупцией</w:t>
      </w:r>
    </w:p>
    <w:p w:rsidR="00725E07" w:rsidRDefault="00725E07" w:rsidP="005B1BA8">
      <w:pPr>
        <w:suppressAutoHyphens/>
        <w:spacing w:before="120" w:after="120"/>
        <w:jc w:val="both"/>
        <w:rPr>
          <w:lang w:val="ru-RU"/>
        </w:rPr>
      </w:pPr>
      <w:r w:rsidRPr="00725E07">
        <w:rPr>
          <w:rStyle w:val="jlqj4b"/>
          <w:lang w:val="ru-RU"/>
        </w:rPr>
        <w:t xml:space="preserve">В конкурентной борьбе за заказы мы </w:t>
      </w:r>
      <w:r>
        <w:rPr>
          <w:rStyle w:val="jlqj4b"/>
          <w:lang w:val="ru-RU"/>
        </w:rPr>
        <w:t>используем</w:t>
      </w:r>
      <w:r w:rsidRPr="00725E07">
        <w:rPr>
          <w:rStyle w:val="jlqj4b"/>
          <w:lang w:val="ru-RU"/>
        </w:rPr>
        <w:t xml:space="preserve"> качеств</w:t>
      </w:r>
      <w:r>
        <w:rPr>
          <w:rStyle w:val="jlqj4b"/>
          <w:lang w:val="ru-RU"/>
        </w:rPr>
        <w:t>о продукции</w:t>
      </w:r>
      <w:r w:rsidRPr="00725E07">
        <w:rPr>
          <w:rStyle w:val="jlqj4b"/>
          <w:lang w:val="ru-RU"/>
        </w:rPr>
        <w:t>, преимуществ</w:t>
      </w:r>
      <w:r>
        <w:rPr>
          <w:rStyle w:val="jlqj4b"/>
          <w:lang w:val="ru-RU"/>
        </w:rPr>
        <w:t>а</w:t>
      </w:r>
      <w:r w:rsidRPr="00725E07">
        <w:rPr>
          <w:rStyle w:val="jlqj4b"/>
          <w:lang w:val="ru-RU"/>
        </w:rPr>
        <w:t xml:space="preserve"> для клиентов, производительност</w:t>
      </w:r>
      <w:r>
        <w:rPr>
          <w:rStyle w:val="jlqj4b"/>
          <w:lang w:val="ru-RU"/>
        </w:rPr>
        <w:t>ь</w:t>
      </w:r>
      <w:r w:rsidRPr="00725E07">
        <w:rPr>
          <w:rStyle w:val="jlqj4b"/>
          <w:lang w:val="ru-RU"/>
        </w:rPr>
        <w:t xml:space="preserve"> наших продуктов и </w:t>
      </w:r>
      <w:r>
        <w:rPr>
          <w:rStyle w:val="jlqj4b"/>
          <w:lang w:val="ru-RU"/>
        </w:rPr>
        <w:t xml:space="preserve">качество </w:t>
      </w:r>
      <w:r w:rsidRPr="00725E07">
        <w:rPr>
          <w:rStyle w:val="jlqj4b"/>
          <w:lang w:val="ru-RU"/>
        </w:rPr>
        <w:t>услуг, а также разумны</w:t>
      </w:r>
      <w:r>
        <w:rPr>
          <w:rStyle w:val="jlqj4b"/>
          <w:lang w:val="ru-RU"/>
        </w:rPr>
        <w:t>е</w:t>
      </w:r>
      <w:r w:rsidRPr="00725E07">
        <w:rPr>
          <w:rStyle w:val="jlqj4b"/>
          <w:lang w:val="ru-RU"/>
        </w:rPr>
        <w:t xml:space="preserve"> цен</w:t>
      </w:r>
      <w:r>
        <w:rPr>
          <w:rStyle w:val="jlqj4b"/>
          <w:lang w:val="ru-RU"/>
        </w:rPr>
        <w:t>ы</w:t>
      </w:r>
      <w:r w:rsidRPr="00725E07">
        <w:rPr>
          <w:rStyle w:val="jlqj4b"/>
          <w:lang w:val="ru-RU"/>
        </w:rPr>
        <w:t>.</w:t>
      </w:r>
      <w:r w:rsidRPr="00725E07">
        <w:rPr>
          <w:rStyle w:val="viiyi"/>
          <w:rFonts w:eastAsia="SimSun"/>
          <w:lang w:val="ru-RU"/>
        </w:rPr>
        <w:t xml:space="preserve"> </w:t>
      </w:r>
      <w:r w:rsidRPr="00725E07">
        <w:rPr>
          <w:rStyle w:val="jlqj4b"/>
          <w:lang w:val="ru-RU"/>
        </w:rPr>
        <w:t>Мы поддерживаем борьбу с коррупцией и соблюдаем соответствующие законы.</w:t>
      </w:r>
    </w:p>
    <w:p w:rsidR="00725E07" w:rsidRPr="00725E07" w:rsidRDefault="00725E07" w:rsidP="005B1BA8">
      <w:pPr>
        <w:suppressAutoHyphens/>
        <w:spacing w:before="120" w:after="120"/>
        <w:jc w:val="both"/>
        <w:rPr>
          <w:lang w:val="ru-RU"/>
        </w:rPr>
      </w:pPr>
    </w:p>
    <w:p w:rsidR="00E66B68" w:rsidRPr="005B1BA8" w:rsidRDefault="005B1BA8" w:rsidP="005B1BA8">
      <w:pPr>
        <w:suppressAutoHyphens/>
        <w:spacing w:before="120" w:after="120"/>
        <w:jc w:val="both"/>
        <w:rPr>
          <w:b/>
        </w:rPr>
      </w:pPr>
      <w:r w:rsidRPr="005B1BA8">
        <w:rPr>
          <w:b/>
        </w:rPr>
        <w:t>Umweltschutz</w:t>
      </w:r>
    </w:p>
    <w:p w:rsidR="00E66B68" w:rsidRPr="00E66B68" w:rsidRDefault="00E66B68" w:rsidP="005B1BA8">
      <w:pPr>
        <w:suppressAutoHyphens/>
        <w:spacing w:before="120" w:after="120"/>
        <w:jc w:val="both"/>
        <w:rPr>
          <w:lang w:val="en-US"/>
        </w:rPr>
      </w:pPr>
      <w:r>
        <w:t>Bei unserem Handeln nehmen wir unsere Verantwortung gegenüber der Umwelt und zur Schonung der Ressourcen ernst. Durch die Weiterentwicklung unserer Technologien wollen wir insbesondere im Bereich der Wasseraufbereitung und Ressourcen-</w:t>
      </w:r>
      <w:proofErr w:type="spellStart"/>
      <w:r>
        <w:t>schonung</w:t>
      </w:r>
      <w:proofErr w:type="spellEnd"/>
      <w:r>
        <w:t xml:space="preserve"> unseren Beitrag zur Umwelt-</w:t>
      </w:r>
      <w:proofErr w:type="spellStart"/>
      <w:r>
        <w:t>freundlichkeit</w:t>
      </w:r>
      <w:proofErr w:type="spellEnd"/>
      <w:r>
        <w:t xml:space="preserve"> leisten. </w:t>
      </w:r>
      <w:proofErr w:type="spellStart"/>
      <w:r w:rsidRPr="005B1BA8">
        <w:rPr>
          <w:lang w:val="en-US"/>
        </w:rPr>
        <w:t>Als</w:t>
      </w:r>
      <w:proofErr w:type="spellEnd"/>
      <w:r w:rsidRPr="005B1BA8">
        <w:rPr>
          <w:lang w:val="en-US"/>
        </w:rPr>
        <w:t xml:space="preserve"> </w:t>
      </w:r>
      <w:proofErr w:type="spellStart"/>
      <w:r w:rsidRPr="005B1BA8">
        <w:rPr>
          <w:lang w:val="en-US"/>
        </w:rPr>
        <w:t>Mindestanforderung</w:t>
      </w:r>
      <w:proofErr w:type="spellEnd"/>
      <w:r w:rsidRPr="005B1BA8">
        <w:rPr>
          <w:lang w:val="en-US"/>
        </w:rPr>
        <w:t xml:space="preserve"> </w:t>
      </w:r>
      <w:proofErr w:type="spellStart"/>
      <w:r w:rsidRPr="005B1BA8">
        <w:rPr>
          <w:lang w:val="en-US"/>
        </w:rPr>
        <w:t>gelten</w:t>
      </w:r>
      <w:proofErr w:type="spellEnd"/>
      <w:r w:rsidRPr="005B1BA8">
        <w:rPr>
          <w:lang w:val="en-US"/>
        </w:rPr>
        <w:t xml:space="preserve"> die </w:t>
      </w:r>
      <w:proofErr w:type="spellStart"/>
      <w:r w:rsidRPr="005B1BA8">
        <w:rPr>
          <w:lang w:val="en-US"/>
        </w:rPr>
        <w:t>örtlichen</w:t>
      </w:r>
      <w:proofErr w:type="spellEnd"/>
      <w:r w:rsidRPr="005B1BA8">
        <w:rPr>
          <w:lang w:val="en-US"/>
        </w:rPr>
        <w:t xml:space="preserve"> </w:t>
      </w:r>
      <w:proofErr w:type="spellStart"/>
      <w:r w:rsidRPr="005B1BA8">
        <w:rPr>
          <w:lang w:val="en-US"/>
        </w:rPr>
        <w:t>Um</w:t>
      </w:r>
      <w:r w:rsidR="005B1BA8">
        <w:rPr>
          <w:lang w:val="en-US"/>
        </w:rPr>
        <w:t>weltschutzgesetze</w:t>
      </w:r>
      <w:proofErr w:type="spellEnd"/>
      <w:r w:rsidR="005B1BA8">
        <w:rPr>
          <w:lang w:val="en-US"/>
        </w:rPr>
        <w:t>.</w:t>
      </w:r>
    </w:p>
    <w:p w:rsidR="00E66B68" w:rsidRPr="005B1BA8" w:rsidRDefault="005B1BA8" w:rsidP="005B1BA8">
      <w:pPr>
        <w:suppressAutoHyphens/>
        <w:spacing w:before="120" w:after="120"/>
        <w:jc w:val="both"/>
        <w:rPr>
          <w:b/>
          <w:color w:val="0070C0"/>
          <w:lang w:val="en-US"/>
        </w:rPr>
      </w:pPr>
      <w:r w:rsidRPr="005B1BA8">
        <w:rPr>
          <w:b/>
          <w:color w:val="0070C0"/>
          <w:lang w:val="en-US"/>
        </w:rPr>
        <w:t>Environmental Protection</w:t>
      </w:r>
    </w:p>
    <w:p w:rsidR="00E66B68" w:rsidRPr="005B1BA8" w:rsidRDefault="00E66B68" w:rsidP="005B1BA8">
      <w:pPr>
        <w:suppressAutoHyphens/>
        <w:spacing w:before="120" w:after="120"/>
        <w:jc w:val="both"/>
        <w:rPr>
          <w:color w:val="0070C0"/>
          <w:lang w:val="en-US"/>
        </w:rPr>
      </w:pPr>
      <w:r w:rsidRPr="005B1BA8">
        <w:rPr>
          <w:color w:val="0070C0"/>
          <w:lang w:val="en-US"/>
        </w:rPr>
        <w:t>In all of our actions, we take our responsibility to protect the environment and to conserve resources very seriously. By further developing our technologies, we want to contribute to eco-friendliness, especially in water treatment and in the conservation of resources. As a minimum requirement, we follow the loc</w:t>
      </w:r>
      <w:r w:rsidR="005B1BA8" w:rsidRPr="005B1BA8">
        <w:rPr>
          <w:color w:val="0070C0"/>
          <w:lang w:val="en-US"/>
        </w:rPr>
        <w:t>al environment protection laws.</w:t>
      </w:r>
    </w:p>
    <w:p w:rsidR="00E66B68" w:rsidRDefault="00725E07" w:rsidP="00725E07">
      <w:pPr>
        <w:suppressAutoHyphens/>
        <w:spacing w:before="120" w:after="120"/>
        <w:jc w:val="both"/>
        <w:rPr>
          <w:b/>
          <w:lang w:val="ru-RU"/>
        </w:rPr>
      </w:pPr>
      <w:r w:rsidRPr="00725E07">
        <w:rPr>
          <w:b/>
          <w:lang w:val="ru-RU"/>
        </w:rPr>
        <w:t>Защита</w:t>
      </w:r>
      <w:r w:rsidRPr="00725E07">
        <w:rPr>
          <w:b/>
        </w:rPr>
        <w:t xml:space="preserve"> </w:t>
      </w:r>
      <w:r w:rsidRPr="00725E07">
        <w:rPr>
          <w:b/>
          <w:lang w:val="ru-RU"/>
        </w:rPr>
        <w:t>окружающей</w:t>
      </w:r>
      <w:r w:rsidRPr="00725E07">
        <w:rPr>
          <w:b/>
        </w:rPr>
        <w:t xml:space="preserve"> </w:t>
      </w:r>
      <w:r w:rsidRPr="00725E07">
        <w:rPr>
          <w:b/>
          <w:lang w:val="ru-RU"/>
        </w:rPr>
        <w:t>среды</w:t>
      </w:r>
    </w:p>
    <w:p w:rsidR="00725E07" w:rsidRPr="00725E07" w:rsidRDefault="00725E07" w:rsidP="00725E07">
      <w:pPr>
        <w:suppressAutoHyphens/>
        <w:spacing w:before="120" w:after="120"/>
        <w:jc w:val="both"/>
        <w:rPr>
          <w:b/>
          <w:lang w:val="ru-RU"/>
        </w:rPr>
      </w:pPr>
      <w:r w:rsidRPr="00725E07">
        <w:rPr>
          <w:rStyle w:val="jlqj4b"/>
          <w:lang w:val="ru-RU"/>
        </w:rPr>
        <w:t xml:space="preserve">Во всех наших действиях </w:t>
      </w:r>
      <w:r w:rsidR="00736CD5" w:rsidRPr="00736CD5">
        <w:rPr>
          <w:rStyle w:val="jlqj4b"/>
          <w:lang w:val="ru-RU"/>
        </w:rPr>
        <w:t>мы очень серьезно относимся</w:t>
      </w:r>
      <w:r w:rsidR="00736CD5">
        <w:rPr>
          <w:rStyle w:val="jlqj4b"/>
          <w:lang w:val="ru-RU"/>
        </w:rPr>
        <w:t xml:space="preserve"> к </w:t>
      </w:r>
      <w:r w:rsidRPr="00725E07">
        <w:rPr>
          <w:rStyle w:val="jlqj4b"/>
          <w:lang w:val="ru-RU"/>
        </w:rPr>
        <w:t>защит</w:t>
      </w:r>
      <w:r w:rsidR="00736CD5">
        <w:rPr>
          <w:rStyle w:val="jlqj4b"/>
          <w:lang w:val="ru-RU"/>
        </w:rPr>
        <w:t>е</w:t>
      </w:r>
      <w:r w:rsidRPr="00725E07">
        <w:rPr>
          <w:rStyle w:val="jlqj4b"/>
          <w:lang w:val="ru-RU"/>
        </w:rPr>
        <w:t xml:space="preserve"> окружающей среды и сохранени</w:t>
      </w:r>
      <w:r w:rsidR="00736CD5">
        <w:rPr>
          <w:rStyle w:val="jlqj4b"/>
          <w:lang w:val="ru-RU"/>
        </w:rPr>
        <w:t>ю</w:t>
      </w:r>
      <w:r w:rsidRPr="00725E07">
        <w:rPr>
          <w:rStyle w:val="jlqj4b"/>
          <w:lang w:val="ru-RU"/>
        </w:rPr>
        <w:t xml:space="preserve"> ресурсов.</w:t>
      </w:r>
      <w:r w:rsidRPr="00725E07">
        <w:rPr>
          <w:rStyle w:val="viiyi"/>
          <w:rFonts w:eastAsia="SimSun"/>
          <w:lang w:val="ru-RU"/>
        </w:rPr>
        <w:t xml:space="preserve"> </w:t>
      </w:r>
      <w:r w:rsidR="00736CD5">
        <w:rPr>
          <w:rStyle w:val="jlqj4b"/>
          <w:lang w:val="ru-RU"/>
        </w:rPr>
        <w:t>Совершенствуя</w:t>
      </w:r>
      <w:r w:rsidRPr="00725E07">
        <w:rPr>
          <w:rStyle w:val="jlqj4b"/>
          <w:lang w:val="ru-RU"/>
        </w:rPr>
        <w:t xml:space="preserve"> наши технологии, мы хотим внести с</w:t>
      </w:r>
      <w:r w:rsidR="00736CD5">
        <w:rPr>
          <w:rStyle w:val="jlqj4b"/>
          <w:lang w:val="ru-RU"/>
        </w:rPr>
        <w:t>вой вклад в обеспечение экологической безопасности</w:t>
      </w:r>
      <w:r w:rsidRPr="00725E07">
        <w:rPr>
          <w:rStyle w:val="jlqj4b"/>
          <w:lang w:val="ru-RU"/>
        </w:rPr>
        <w:t>, особенно в области очистки воды и сохранения ресурсов.</w:t>
      </w:r>
      <w:r w:rsidRPr="00725E07">
        <w:rPr>
          <w:rStyle w:val="viiyi"/>
          <w:rFonts w:eastAsia="SimSun"/>
          <w:lang w:val="ru-RU"/>
        </w:rPr>
        <w:t xml:space="preserve"> </w:t>
      </w:r>
      <w:r w:rsidRPr="00725E07">
        <w:rPr>
          <w:rStyle w:val="jlqj4b"/>
          <w:lang w:val="ru-RU"/>
        </w:rPr>
        <w:t>Как минимум, мы соблюдаем местные законы об охране окружающей среды.</w:t>
      </w:r>
    </w:p>
    <w:p w:rsidR="00210671" w:rsidRDefault="00210671" w:rsidP="00E66B68">
      <w:pPr>
        <w:suppressAutoHyphens/>
        <w:jc w:val="both"/>
        <w:rPr>
          <w:lang w:val="ru-RU"/>
        </w:rPr>
      </w:pPr>
    </w:p>
    <w:p w:rsidR="00E66B68" w:rsidRPr="00736CD5" w:rsidRDefault="00E66B68" w:rsidP="00E66B68">
      <w:pPr>
        <w:suppressAutoHyphens/>
        <w:jc w:val="both"/>
      </w:pPr>
      <w:r>
        <w:t>März 2016</w:t>
      </w:r>
      <w:r w:rsidR="005B1BA8">
        <w:tab/>
      </w:r>
      <w:r w:rsidR="005B1BA8">
        <w:tab/>
      </w:r>
      <w:r w:rsidR="005B1BA8">
        <w:tab/>
      </w:r>
      <w:r w:rsidR="005B1BA8">
        <w:tab/>
      </w:r>
      <w:r w:rsidR="005B1BA8" w:rsidRPr="005B1BA8">
        <w:rPr>
          <w:color w:val="0070C0"/>
        </w:rPr>
        <w:t>March 2016</w:t>
      </w:r>
      <w:r w:rsidR="00736CD5" w:rsidRPr="00736CD5">
        <w:rPr>
          <w:color w:val="0070C0"/>
        </w:rPr>
        <w:tab/>
      </w:r>
      <w:r w:rsidR="00736CD5" w:rsidRPr="00736CD5">
        <w:rPr>
          <w:color w:val="0070C0"/>
        </w:rPr>
        <w:tab/>
      </w:r>
      <w:r w:rsidR="00736CD5" w:rsidRPr="00736CD5">
        <w:rPr>
          <w:color w:val="0070C0"/>
        </w:rPr>
        <w:tab/>
      </w:r>
      <w:r w:rsidR="00736CD5" w:rsidRPr="00736CD5">
        <w:rPr>
          <w:lang w:val="ru-RU"/>
        </w:rPr>
        <w:t>Март</w:t>
      </w:r>
      <w:r w:rsidR="00736CD5" w:rsidRPr="00736CD5">
        <w:t xml:space="preserve"> 2016</w:t>
      </w:r>
    </w:p>
    <w:p w:rsidR="00E66B68" w:rsidRDefault="00E66B68" w:rsidP="00E66B68">
      <w:pPr>
        <w:suppressAutoHyphens/>
        <w:jc w:val="both"/>
      </w:pPr>
    </w:p>
    <w:p w:rsidR="001A7CC3" w:rsidRPr="00736CD5" w:rsidRDefault="005B1BA8" w:rsidP="00E66B68">
      <w:pPr>
        <w:suppressAutoHyphens/>
        <w:jc w:val="both"/>
      </w:pPr>
      <w:r>
        <w:lastRenderedPageBreak/>
        <w:t>Geschäftsleitung</w:t>
      </w:r>
      <w:r>
        <w:tab/>
      </w:r>
      <w:r>
        <w:tab/>
      </w:r>
      <w:r>
        <w:tab/>
      </w:r>
      <w:r w:rsidR="00E66B68" w:rsidRPr="005B1BA8">
        <w:rPr>
          <w:color w:val="0070C0"/>
        </w:rPr>
        <w:t xml:space="preserve">Management </w:t>
      </w:r>
      <w:proofErr w:type="spellStart"/>
      <w:r w:rsidR="00E66B68" w:rsidRPr="005B1BA8">
        <w:rPr>
          <w:color w:val="0070C0"/>
        </w:rPr>
        <w:t>board</w:t>
      </w:r>
      <w:proofErr w:type="spellEnd"/>
      <w:r w:rsidR="00736CD5" w:rsidRPr="00736CD5">
        <w:rPr>
          <w:color w:val="0070C0"/>
        </w:rPr>
        <w:tab/>
      </w:r>
      <w:r w:rsidR="00736CD5" w:rsidRPr="00736CD5">
        <w:rPr>
          <w:color w:val="0070C0"/>
        </w:rPr>
        <w:tab/>
      </w:r>
      <w:r w:rsidR="00736CD5" w:rsidRPr="00736CD5">
        <w:rPr>
          <w:lang w:val="ru-RU"/>
        </w:rPr>
        <w:t>Совет</w:t>
      </w:r>
      <w:r w:rsidR="00736CD5" w:rsidRPr="00736CD5">
        <w:t xml:space="preserve"> </w:t>
      </w:r>
      <w:r w:rsidR="00736CD5" w:rsidRPr="00736CD5">
        <w:rPr>
          <w:lang w:val="ru-RU"/>
        </w:rPr>
        <w:t>правления</w:t>
      </w:r>
    </w:p>
    <w:sectPr w:rsidR="001A7CC3" w:rsidRPr="00736CD5" w:rsidSect="001A7C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F515B6"/>
    <w:rsid w:val="001A7CC3"/>
    <w:rsid w:val="00210671"/>
    <w:rsid w:val="002D7A93"/>
    <w:rsid w:val="003D2F44"/>
    <w:rsid w:val="004024BD"/>
    <w:rsid w:val="00444F76"/>
    <w:rsid w:val="005B1BA8"/>
    <w:rsid w:val="00725E07"/>
    <w:rsid w:val="00736CD5"/>
    <w:rsid w:val="009B272F"/>
    <w:rsid w:val="00A902DD"/>
    <w:rsid w:val="00A91636"/>
    <w:rsid w:val="00AA3126"/>
    <w:rsid w:val="00B72226"/>
    <w:rsid w:val="00C97B0A"/>
    <w:rsid w:val="00CA6DB6"/>
    <w:rsid w:val="00D64D0D"/>
    <w:rsid w:val="00E4337F"/>
    <w:rsid w:val="00E66B68"/>
    <w:rsid w:val="00EE738E"/>
    <w:rsid w:val="00F16C2D"/>
    <w:rsid w:val="00F44DAF"/>
    <w:rsid w:val="00F515B6"/>
    <w:rsid w:val="00F63775"/>
    <w:rsid w:val="00F70FD0"/>
    <w:rsid w:val="00F74F5B"/>
    <w:rsid w:val="00FD4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D0D"/>
    <w:rPr>
      <w:rFonts w:ascii="Arial" w:hAnsi="Arial" w:cs="Arial"/>
      <w:sz w:val="21"/>
      <w:szCs w:val="21"/>
      <w:lang w:val="de-DE"/>
    </w:rPr>
  </w:style>
  <w:style w:type="paragraph" w:styleId="1">
    <w:name w:val="heading 1"/>
    <w:basedOn w:val="a"/>
    <w:next w:val="a"/>
    <w:link w:val="10"/>
    <w:qFormat/>
    <w:rsid w:val="00D64D0D"/>
    <w:pPr>
      <w:keepNext/>
      <w:keepLines/>
      <w:spacing w:before="120" w:after="120"/>
      <w:ind w:left="180" w:hanging="180"/>
      <w:jc w:val="both"/>
      <w:outlineLvl w:val="0"/>
    </w:pPr>
    <w:rPr>
      <w:rFonts w:eastAsia="SimSun"/>
      <w:b/>
      <w:caps/>
      <w:snapToGrid w:val="0"/>
      <w:color w:val="000000"/>
      <w:kern w:val="24"/>
      <w:szCs w:val="20"/>
    </w:rPr>
  </w:style>
  <w:style w:type="paragraph" w:styleId="2">
    <w:name w:val="heading 2"/>
    <w:basedOn w:val="a"/>
    <w:next w:val="a"/>
    <w:link w:val="20"/>
    <w:qFormat/>
    <w:rsid w:val="00D64D0D"/>
    <w:pPr>
      <w:keepLines/>
      <w:spacing w:before="60"/>
      <w:jc w:val="both"/>
      <w:outlineLvl w:val="1"/>
    </w:pPr>
    <w:rPr>
      <w:b/>
      <w:bCs/>
      <w:szCs w:val="20"/>
    </w:rPr>
  </w:style>
  <w:style w:type="paragraph" w:styleId="3">
    <w:name w:val="heading 3"/>
    <w:basedOn w:val="a"/>
    <w:next w:val="a"/>
    <w:link w:val="30"/>
    <w:uiPriority w:val="9"/>
    <w:qFormat/>
    <w:rsid w:val="00D64D0D"/>
    <w:pPr>
      <w:keepNext/>
      <w:jc w:val="center"/>
      <w:outlineLvl w:val="2"/>
    </w:pPr>
    <w:rPr>
      <w:b/>
      <w:bCs/>
      <w:sz w:val="16"/>
      <w:szCs w:val="20"/>
    </w:rPr>
  </w:style>
  <w:style w:type="paragraph" w:styleId="4">
    <w:name w:val="heading 4"/>
    <w:basedOn w:val="a"/>
    <w:next w:val="a"/>
    <w:link w:val="40"/>
    <w:qFormat/>
    <w:rsid w:val="00D64D0D"/>
    <w:pPr>
      <w:keepNext/>
      <w:keepLines/>
      <w:spacing w:before="120" w:after="120"/>
      <w:jc w:val="both"/>
      <w:outlineLvl w:val="3"/>
    </w:pPr>
    <w:rPr>
      <w:b/>
      <w:i/>
      <w:snapToGrid w:val="0"/>
      <w:kern w:val="24"/>
      <w:sz w:val="26"/>
      <w:szCs w:val="20"/>
    </w:rPr>
  </w:style>
  <w:style w:type="paragraph" w:styleId="5">
    <w:name w:val="heading 5"/>
    <w:basedOn w:val="a"/>
    <w:next w:val="a"/>
    <w:link w:val="50"/>
    <w:qFormat/>
    <w:rsid w:val="00D64D0D"/>
    <w:pPr>
      <w:keepNext/>
      <w:keepLines/>
      <w:widowControl w:val="0"/>
      <w:spacing w:before="120" w:after="120"/>
      <w:ind w:right="-97"/>
      <w:jc w:val="both"/>
      <w:outlineLvl w:val="4"/>
    </w:pPr>
    <w:rPr>
      <w:b/>
      <w:i/>
      <w:snapToGrid w:val="0"/>
      <w:color w:val="000000"/>
      <w:kern w:val="24"/>
      <w:sz w:val="26"/>
      <w:szCs w:val="20"/>
      <w:u w:val="single"/>
    </w:rPr>
  </w:style>
  <w:style w:type="paragraph" w:styleId="6">
    <w:name w:val="heading 6"/>
    <w:basedOn w:val="a"/>
    <w:next w:val="a"/>
    <w:link w:val="60"/>
    <w:qFormat/>
    <w:rsid w:val="00D64D0D"/>
    <w:pPr>
      <w:keepNext/>
      <w:keepLines/>
      <w:spacing w:before="120" w:after="120"/>
      <w:jc w:val="both"/>
      <w:outlineLvl w:val="5"/>
    </w:pPr>
    <w:rPr>
      <w:rFonts w:eastAsia="SimSun"/>
      <w:b/>
      <w:snapToGrid w:val="0"/>
      <w:kern w:val="24"/>
      <w:szCs w:val="20"/>
    </w:rPr>
  </w:style>
  <w:style w:type="paragraph" w:styleId="7">
    <w:name w:val="heading 7"/>
    <w:basedOn w:val="a"/>
    <w:next w:val="a"/>
    <w:link w:val="70"/>
    <w:qFormat/>
    <w:rsid w:val="00D64D0D"/>
    <w:pPr>
      <w:keepNext/>
      <w:keepLines/>
      <w:spacing w:before="120" w:after="120"/>
      <w:jc w:val="both"/>
      <w:outlineLvl w:val="6"/>
    </w:pPr>
    <w:rPr>
      <w:b/>
      <w:snapToGrid w:val="0"/>
      <w:kern w:val="24"/>
      <w:szCs w:val="20"/>
    </w:rPr>
  </w:style>
  <w:style w:type="paragraph" w:styleId="8">
    <w:name w:val="heading 8"/>
    <w:basedOn w:val="a"/>
    <w:next w:val="a"/>
    <w:link w:val="80"/>
    <w:qFormat/>
    <w:rsid w:val="00D64D0D"/>
    <w:pPr>
      <w:keepLines/>
      <w:spacing w:before="240" w:after="60"/>
      <w:jc w:val="both"/>
      <w:outlineLvl w:val="7"/>
    </w:pPr>
    <w:rPr>
      <w:rFonts w:eastAsia="SimSun"/>
      <w:i/>
      <w:iCs/>
      <w:snapToGrid w:val="0"/>
      <w:kern w:val="24"/>
      <w:szCs w:val="20"/>
    </w:rPr>
  </w:style>
  <w:style w:type="paragraph" w:styleId="9">
    <w:name w:val="heading 9"/>
    <w:basedOn w:val="a"/>
    <w:next w:val="a"/>
    <w:link w:val="90"/>
    <w:qFormat/>
    <w:rsid w:val="00D64D0D"/>
    <w:pPr>
      <w:keepNext/>
      <w:keepLines/>
      <w:spacing w:before="100" w:after="100"/>
      <w:jc w:val="both"/>
      <w:outlineLvl w:val="8"/>
    </w:pPr>
    <w:rPr>
      <w:rFonts w:eastAsia="SimSun"/>
      <w:b/>
      <w:bCs/>
      <w:snapToGrid w:val="0"/>
      <w:kern w:val="2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D0D"/>
    <w:rPr>
      <w:rFonts w:ascii="Arial" w:eastAsia="SimSun" w:hAnsi="Arial" w:cs="Arial"/>
      <w:b/>
      <w:caps/>
      <w:snapToGrid w:val="0"/>
      <w:color w:val="000000"/>
      <w:kern w:val="24"/>
      <w:sz w:val="21"/>
    </w:rPr>
  </w:style>
  <w:style w:type="character" w:customStyle="1" w:styleId="20">
    <w:name w:val="Заголовок 2 Знак"/>
    <w:basedOn w:val="a0"/>
    <w:link w:val="2"/>
    <w:rsid w:val="00D64D0D"/>
    <w:rPr>
      <w:rFonts w:ascii="Arial" w:hAnsi="Arial" w:cs="Arial"/>
      <w:b/>
      <w:bCs/>
      <w:sz w:val="21"/>
    </w:rPr>
  </w:style>
  <w:style w:type="character" w:customStyle="1" w:styleId="30">
    <w:name w:val="Заголовок 3 Знак"/>
    <w:basedOn w:val="a0"/>
    <w:link w:val="3"/>
    <w:uiPriority w:val="9"/>
    <w:rsid w:val="00D64D0D"/>
    <w:rPr>
      <w:rFonts w:ascii="Arial" w:hAnsi="Arial" w:cs="Arial"/>
      <w:b/>
      <w:bCs/>
      <w:sz w:val="16"/>
    </w:rPr>
  </w:style>
  <w:style w:type="character" w:customStyle="1" w:styleId="40">
    <w:name w:val="Заголовок 4 Знак"/>
    <w:basedOn w:val="a0"/>
    <w:link w:val="4"/>
    <w:rsid w:val="00D64D0D"/>
    <w:rPr>
      <w:rFonts w:ascii="Arial" w:hAnsi="Arial" w:cs="Arial"/>
      <w:b/>
      <w:i/>
      <w:snapToGrid w:val="0"/>
      <w:kern w:val="24"/>
      <w:sz w:val="26"/>
    </w:rPr>
  </w:style>
  <w:style w:type="character" w:customStyle="1" w:styleId="50">
    <w:name w:val="Заголовок 5 Знак"/>
    <w:basedOn w:val="a0"/>
    <w:link w:val="5"/>
    <w:rsid w:val="00D64D0D"/>
    <w:rPr>
      <w:rFonts w:ascii="Arial" w:hAnsi="Arial" w:cs="Arial"/>
      <w:b/>
      <w:i/>
      <w:snapToGrid w:val="0"/>
      <w:color w:val="000000"/>
      <w:kern w:val="24"/>
      <w:sz w:val="26"/>
      <w:u w:val="single"/>
    </w:rPr>
  </w:style>
  <w:style w:type="character" w:customStyle="1" w:styleId="60">
    <w:name w:val="Заголовок 6 Знак"/>
    <w:basedOn w:val="a0"/>
    <w:link w:val="6"/>
    <w:rsid w:val="00D64D0D"/>
    <w:rPr>
      <w:rFonts w:ascii="Arial" w:eastAsia="SimSun" w:hAnsi="Arial" w:cs="Arial"/>
      <w:b/>
      <w:snapToGrid w:val="0"/>
      <w:kern w:val="24"/>
      <w:sz w:val="21"/>
    </w:rPr>
  </w:style>
  <w:style w:type="character" w:customStyle="1" w:styleId="70">
    <w:name w:val="Заголовок 7 Знак"/>
    <w:basedOn w:val="a0"/>
    <w:link w:val="7"/>
    <w:rsid w:val="00D64D0D"/>
    <w:rPr>
      <w:rFonts w:ascii="Arial" w:hAnsi="Arial" w:cs="Arial"/>
      <w:b/>
      <w:snapToGrid w:val="0"/>
      <w:kern w:val="24"/>
      <w:sz w:val="21"/>
    </w:rPr>
  </w:style>
  <w:style w:type="character" w:customStyle="1" w:styleId="80">
    <w:name w:val="Заголовок 8 Знак"/>
    <w:basedOn w:val="a0"/>
    <w:link w:val="8"/>
    <w:rsid w:val="00D64D0D"/>
    <w:rPr>
      <w:rFonts w:ascii="Arial" w:eastAsia="SimSun" w:hAnsi="Arial" w:cs="Arial"/>
      <w:i/>
      <w:iCs/>
      <w:snapToGrid w:val="0"/>
      <w:kern w:val="24"/>
      <w:sz w:val="21"/>
    </w:rPr>
  </w:style>
  <w:style w:type="character" w:customStyle="1" w:styleId="90">
    <w:name w:val="Заголовок 9 Знак"/>
    <w:basedOn w:val="a0"/>
    <w:link w:val="9"/>
    <w:rsid w:val="00D64D0D"/>
    <w:rPr>
      <w:rFonts w:ascii="Arial" w:eastAsia="SimSun" w:hAnsi="Arial" w:cs="Arial"/>
      <w:b/>
      <w:bCs/>
      <w:snapToGrid w:val="0"/>
      <w:kern w:val="20"/>
    </w:rPr>
  </w:style>
  <w:style w:type="paragraph" w:styleId="a3">
    <w:name w:val="caption"/>
    <w:basedOn w:val="a"/>
    <w:next w:val="a"/>
    <w:qFormat/>
    <w:rsid w:val="00D64D0D"/>
    <w:pPr>
      <w:keepNext/>
      <w:keepLines/>
      <w:spacing w:before="120" w:after="120"/>
      <w:jc w:val="right"/>
    </w:pPr>
    <w:rPr>
      <w:snapToGrid w:val="0"/>
      <w:kern w:val="24"/>
      <w:szCs w:val="20"/>
    </w:rPr>
  </w:style>
  <w:style w:type="paragraph" w:styleId="a4">
    <w:name w:val="Title"/>
    <w:basedOn w:val="a"/>
    <w:link w:val="a5"/>
    <w:qFormat/>
    <w:rsid w:val="00D64D0D"/>
    <w:pPr>
      <w:keepLines/>
      <w:spacing w:before="240" w:after="60"/>
      <w:jc w:val="center"/>
      <w:outlineLvl w:val="0"/>
    </w:pPr>
    <w:rPr>
      <w:rFonts w:eastAsia="SimSun"/>
      <w:bCs/>
      <w:snapToGrid w:val="0"/>
      <w:kern w:val="28"/>
      <w:sz w:val="32"/>
      <w:szCs w:val="32"/>
    </w:rPr>
  </w:style>
  <w:style w:type="character" w:customStyle="1" w:styleId="a5">
    <w:name w:val="Название Знак"/>
    <w:basedOn w:val="a0"/>
    <w:link w:val="a4"/>
    <w:rsid w:val="00D64D0D"/>
    <w:rPr>
      <w:rFonts w:ascii="Arial" w:eastAsia="SimSun" w:hAnsi="Arial" w:cs="Arial"/>
      <w:bCs/>
      <w:snapToGrid w:val="0"/>
      <w:kern w:val="28"/>
      <w:sz w:val="32"/>
      <w:szCs w:val="32"/>
    </w:rPr>
  </w:style>
  <w:style w:type="paragraph" w:styleId="a6">
    <w:name w:val="Subtitle"/>
    <w:basedOn w:val="a"/>
    <w:link w:val="a7"/>
    <w:qFormat/>
    <w:rsid w:val="00D64D0D"/>
    <w:pPr>
      <w:jc w:val="center"/>
    </w:pPr>
    <w:rPr>
      <w:rFonts w:ascii="Century" w:eastAsia="MS Mincho" w:hAnsi="Century" w:cs="Century"/>
      <w:b/>
      <w:bCs/>
      <w:sz w:val="24"/>
      <w:szCs w:val="20"/>
    </w:rPr>
  </w:style>
  <w:style w:type="character" w:customStyle="1" w:styleId="a7">
    <w:name w:val="Подзаголовок Знак"/>
    <w:basedOn w:val="a0"/>
    <w:link w:val="a6"/>
    <w:rsid w:val="00D64D0D"/>
    <w:rPr>
      <w:rFonts w:ascii="Century" w:eastAsia="MS Mincho" w:hAnsi="Century" w:cs="Century"/>
      <w:b/>
      <w:bCs/>
      <w:sz w:val="24"/>
    </w:rPr>
  </w:style>
  <w:style w:type="character" w:styleId="a8">
    <w:name w:val="Emphasis"/>
    <w:basedOn w:val="a0"/>
    <w:uiPriority w:val="20"/>
    <w:qFormat/>
    <w:rsid w:val="00D64D0D"/>
    <w:rPr>
      <w:i/>
      <w:iCs/>
    </w:rPr>
  </w:style>
  <w:style w:type="paragraph" w:styleId="a9">
    <w:name w:val="No Spacing"/>
    <w:uiPriority w:val="1"/>
    <w:qFormat/>
    <w:rsid w:val="00D64D0D"/>
    <w:rPr>
      <w:rFonts w:ascii="Arial" w:hAnsi="Arial" w:cs="Arial"/>
      <w:sz w:val="21"/>
      <w:szCs w:val="21"/>
    </w:rPr>
  </w:style>
  <w:style w:type="paragraph" w:styleId="aa">
    <w:name w:val="TOC Heading"/>
    <w:basedOn w:val="1"/>
    <w:next w:val="a"/>
    <w:uiPriority w:val="39"/>
    <w:qFormat/>
    <w:rsid w:val="00D64D0D"/>
    <w:pPr>
      <w:spacing w:before="480" w:after="0" w:line="276" w:lineRule="auto"/>
      <w:ind w:left="0" w:firstLine="0"/>
      <w:jc w:val="left"/>
      <w:outlineLvl w:val="9"/>
    </w:pPr>
    <w:rPr>
      <w:rFonts w:ascii="Cambria" w:eastAsia="Times New Roman" w:hAnsi="Cambria" w:cs="Times New Roman"/>
      <w:bCs/>
      <w:caps w:val="0"/>
      <w:snapToGrid/>
      <w:color w:val="365F91"/>
      <w:kern w:val="0"/>
      <w:sz w:val="28"/>
      <w:szCs w:val="28"/>
      <w:lang w:eastAsia="en-US"/>
    </w:rPr>
  </w:style>
  <w:style w:type="paragraph" w:customStyle="1" w:styleId="31">
    <w:name w:val="Стиль3"/>
    <w:link w:val="32"/>
    <w:qFormat/>
    <w:rsid w:val="00D64D0D"/>
    <w:pPr>
      <w:keepLines/>
      <w:tabs>
        <w:tab w:val="left" w:pos="707"/>
        <w:tab w:val="left" w:pos="2112"/>
        <w:tab w:val="left" w:pos="3168"/>
        <w:tab w:val="left" w:pos="4224"/>
        <w:tab w:val="left" w:pos="5280"/>
        <w:tab w:val="left" w:pos="6336"/>
        <w:tab w:val="left" w:pos="7392"/>
        <w:tab w:val="left" w:pos="8448"/>
      </w:tabs>
      <w:spacing w:before="120"/>
      <w:jc w:val="both"/>
    </w:pPr>
    <w:rPr>
      <w:rFonts w:ascii="Arial" w:eastAsia="MS Mincho" w:hAnsi="Arial" w:cs="Arial"/>
      <w:snapToGrid w:val="0"/>
      <w:color w:val="333399"/>
      <w:kern w:val="24"/>
      <w:sz w:val="21"/>
    </w:rPr>
  </w:style>
  <w:style w:type="paragraph" w:styleId="ab">
    <w:name w:val="Body Text"/>
    <w:basedOn w:val="a"/>
    <w:link w:val="ac"/>
    <w:uiPriority w:val="99"/>
    <w:semiHidden/>
    <w:unhideWhenUsed/>
    <w:rsid w:val="00F16C2D"/>
    <w:pPr>
      <w:spacing w:after="120"/>
    </w:pPr>
  </w:style>
  <w:style w:type="character" w:customStyle="1" w:styleId="ac">
    <w:name w:val="Основной текст Знак"/>
    <w:basedOn w:val="a0"/>
    <w:link w:val="ab"/>
    <w:uiPriority w:val="99"/>
    <w:semiHidden/>
    <w:rsid w:val="00F16C2D"/>
    <w:rPr>
      <w:rFonts w:ascii="Arial" w:hAnsi="Arial" w:cs="Arial"/>
      <w:sz w:val="21"/>
      <w:szCs w:val="21"/>
    </w:rPr>
  </w:style>
  <w:style w:type="character" w:customStyle="1" w:styleId="32">
    <w:name w:val="Стиль3 Знак"/>
    <w:basedOn w:val="a0"/>
    <w:link w:val="31"/>
    <w:rsid w:val="00D64D0D"/>
    <w:rPr>
      <w:rFonts w:ascii="Arial" w:eastAsia="MS Mincho" w:hAnsi="Arial" w:cs="Arial"/>
      <w:snapToGrid w:val="0"/>
      <w:color w:val="333399"/>
      <w:kern w:val="24"/>
      <w:sz w:val="21"/>
    </w:rPr>
  </w:style>
  <w:style w:type="character" w:styleId="ad">
    <w:name w:val="Strong"/>
    <w:basedOn w:val="a0"/>
    <w:uiPriority w:val="22"/>
    <w:qFormat/>
    <w:rsid w:val="00D64D0D"/>
    <w:rPr>
      <w:b/>
      <w:bCs/>
    </w:rPr>
  </w:style>
  <w:style w:type="character" w:customStyle="1" w:styleId="viiyi">
    <w:name w:val="viiyi"/>
    <w:basedOn w:val="a0"/>
    <w:rsid w:val="00FD4C85"/>
  </w:style>
  <w:style w:type="character" w:customStyle="1" w:styleId="jlqj4b">
    <w:name w:val="jlqj4b"/>
    <w:basedOn w:val="a0"/>
    <w:rsid w:val="00FD4C85"/>
  </w:style>
</w:styles>
</file>

<file path=word/webSettings.xml><?xml version="1.0" encoding="utf-8"?>
<w:webSettings xmlns:r="http://schemas.openxmlformats.org/officeDocument/2006/relationships" xmlns:w="http://schemas.openxmlformats.org/wordprocessingml/2006/main">
  <w:divs>
    <w:div w:id="2097285978">
      <w:bodyDiv w:val="1"/>
      <w:marLeft w:val="0"/>
      <w:marRight w:val="0"/>
      <w:marTop w:val="0"/>
      <w:marBottom w:val="0"/>
      <w:divBdr>
        <w:top w:val="none" w:sz="0" w:space="0" w:color="auto"/>
        <w:left w:val="none" w:sz="0" w:space="0" w:color="auto"/>
        <w:bottom w:val="none" w:sz="0" w:space="0" w:color="auto"/>
        <w:right w:val="none" w:sz="0" w:space="0" w:color="auto"/>
      </w:divBdr>
      <w:divsChild>
        <w:div w:id="25645610">
          <w:marLeft w:val="0"/>
          <w:marRight w:val="0"/>
          <w:marTop w:val="0"/>
          <w:marBottom w:val="0"/>
          <w:divBdr>
            <w:top w:val="none" w:sz="0" w:space="0" w:color="auto"/>
            <w:left w:val="none" w:sz="0" w:space="0" w:color="auto"/>
            <w:bottom w:val="none" w:sz="0" w:space="0" w:color="auto"/>
            <w:right w:val="none" w:sz="0" w:space="0" w:color="auto"/>
          </w:divBdr>
        </w:div>
        <w:div w:id="186988638">
          <w:marLeft w:val="0"/>
          <w:marRight w:val="0"/>
          <w:marTop w:val="0"/>
          <w:marBottom w:val="0"/>
          <w:divBdr>
            <w:top w:val="none" w:sz="0" w:space="0" w:color="auto"/>
            <w:left w:val="none" w:sz="0" w:space="0" w:color="auto"/>
            <w:bottom w:val="none" w:sz="0" w:space="0" w:color="auto"/>
            <w:right w:val="none" w:sz="0" w:space="0" w:color="auto"/>
          </w:divBdr>
          <w:divsChild>
            <w:div w:id="1457404202">
              <w:marLeft w:val="0"/>
              <w:marRight w:val="0"/>
              <w:marTop w:val="0"/>
              <w:marBottom w:val="0"/>
              <w:divBdr>
                <w:top w:val="none" w:sz="0" w:space="0" w:color="auto"/>
                <w:left w:val="none" w:sz="0" w:space="0" w:color="auto"/>
                <w:bottom w:val="none" w:sz="0" w:space="0" w:color="auto"/>
                <w:right w:val="none" w:sz="0" w:space="0" w:color="auto"/>
              </w:divBdr>
              <w:divsChild>
                <w:div w:id="105939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1522</Words>
  <Characters>8678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Yekaterina</dc:creator>
  <cp:lastModifiedBy>Yekaterina</cp:lastModifiedBy>
  <cp:revision>8</cp:revision>
  <dcterms:created xsi:type="dcterms:W3CDTF">2020-11-19T06:20:00Z</dcterms:created>
  <dcterms:modified xsi:type="dcterms:W3CDTF">2020-11-19T07:46:00Z</dcterms:modified>
</cp:coreProperties>
</file>